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C7340" w14:textId="3FA5931D" w:rsidR="004F32FB" w:rsidRPr="00CA5A48" w:rsidRDefault="00F6086B" w:rsidP="00270064">
      <w:pPr>
        <w:spacing w:after="0"/>
        <w:jc w:val="center"/>
        <w:rPr>
          <w:rFonts w:ascii="Times New Roman" w:hAnsi="Times New Roman" w:cs="Times New Roman"/>
          <w:b/>
          <w:color w:val="000000" w:themeColor="text1"/>
          <w:sz w:val="24"/>
          <w:szCs w:val="24"/>
        </w:rPr>
      </w:pPr>
      <w:r w:rsidRPr="00CA5A48">
        <w:rPr>
          <w:rFonts w:ascii="Times New Roman" w:hAnsi="Times New Roman" w:cs="Times New Roman"/>
          <w:b/>
          <w:color w:val="000000" w:themeColor="text1"/>
          <w:sz w:val="24"/>
          <w:szCs w:val="24"/>
        </w:rPr>
        <w:t>İ</w:t>
      </w:r>
      <w:r w:rsidR="000313E6" w:rsidRPr="00CA5A48">
        <w:rPr>
          <w:rFonts w:ascii="Times New Roman" w:hAnsi="Times New Roman" w:cs="Times New Roman"/>
          <w:b/>
          <w:color w:val="000000" w:themeColor="text1"/>
          <w:sz w:val="24"/>
          <w:szCs w:val="24"/>
        </w:rPr>
        <w:t>STANBUL</w:t>
      </w:r>
      <w:r w:rsidR="004F32FB" w:rsidRPr="00CA5A48">
        <w:rPr>
          <w:rFonts w:ascii="Times New Roman" w:hAnsi="Times New Roman" w:cs="Times New Roman"/>
          <w:b/>
          <w:color w:val="000000" w:themeColor="text1"/>
          <w:sz w:val="24"/>
          <w:szCs w:val="24"/>
        </w:rPr>
        <w:t xml:space="preserve"> </w:t>
      </w:r>
      <w:r w:rsidR="005225FF">
        <w:rPr>
          <w:rFonts w:ascii="Times New Roman" w:hAnsi="Times New Roman" w:cs="Times New Roman"/>
          <w:b/>
          <w:color w:val="000000" w:themeColor="text1"/>
          <w:sz w:val="24"/>
          <w:szCs w:val="24"/>
        </w:rPr>
        <w:t>HALI</w:t>
      </w:r>
      <w:r w:rsidR="000D0F4F">
        <w:rPr>
          <w:rFonts w:ascii="Times New Roman" w:hAnsi="Times New Roman" w:cs="Times New Roman"/>
          <w:b/>
          <w:color w:val="000000" w:themeColor="text1"/>
          <w:sz w:val="24"/>
          <w:szCs w:val="24"/>
        </w:rPr>
        <w:t xml:space="preserve"> </w:t>
      </w:r>
      <w:r w:rsidR="004F32FB" w:rsidRPr="00CA5A48">
        <w:rPr>
          <w:rFonts w:ascii="Times New Roman" w:hAnsi="Times New Roman" w:cs="Times New Roman"/>
          <w:b/>
          <w:color w:val="000000" w:themeColor="text1"/>
          <w:sz w:val="24"/>
          <w:szCs w:val="24"/>
        </w:rPr>
        <w:t>İHRACATÇILARI BİRLİĞİ</w:t>
      </w:r>
    </w:p>
    <w:p w14:paraId="6A6C3245" w14:textId="2D93313F" w:rsidR="00376FEF" w:rsidRPr="00CA5A48" w:rsidRDefault="002B1E50" w:rsidP="00270064">
      <w:pPr>
        <w:spacing w:after="0" w:line="240" w:lineRule="auto"/>
        <w:jc w:val="center"/>
        <w:rPr>
          <w:rFonts w:ascii="Times New Roman" w:eastAsia="Times New Roman" w:hAnsi="Times New Roman" w:cs="Times New Roman"/>
          <w:b/>
          <w:bCs/>
          <w:color w:val="000000"/>
          <w:sz w:val="24"/>
          <w:szCs w:val="24"/>
          <w:lang w:eastAsia="tr-TR"/>
        </w:rPr>
      </w:pPr>
      <w:r>
        <w:rPr>
          <w:rFonts w:ascii="Times New Roman" w:hAnsi="Times New Roman" w:cs="Times New Roman"/>
          <w:b/>
          <w:color w:val="000000" w:themeColor="text1"/>
          <w:sz w:val="24"/>
          <w:szCs w:val="24"/>
        </w:rPr>
        <w:t>REELS VE SOSYAL MEDYA VİDEO PRODÜKSİYONU HİZMET ALIM ŞARTNAMESİ</w:t>
      </w:r>
    </w:p>
    <w:p w14:paraId="53D16CBD" w14:textId="77777777" w:rsidR="00E142EF" w:rsidRPr="00CA5A48" w:rsidRDefault="00E142EF" w:rsidP="00270064">
      <w:pPr>
        <w:jc w:val="both"/>
        <w:rPr>
          <w:rFonts w:ascii="Times New Roman" w:hAnsi="Times New Roman" w:cs="Times New Roman"/>
          <w:color w:val="000000" w:themeColor="text1"/>
          <w:sz w:val="24"/>
          <w:szCs w:val="24"/>
        </w:rPr>
      </w:pPr>
    </w:p>
    <w:p w14:paraId="2445692D" w14:textId="520CBC52" w:rsidR="00E142EF" w:rsidRPr="00CA5A48" w:rsidRDefault="00B97975" w:rsidP="00270064">
      <w:pPr>
        <w:keepNext/>
        <w:jc w:val="both"/>
        <w:rPr>
          <w:rFonts w:ascii="Times New Roman" w:hAnsi="Times New Roman" w:cs="Times New Roman"/>
          <w:b/>
          <w:color w:val="000000" w:themeColor="text1"/>
          <w:sz w:val="24"/>
          <w:szCs w:val="24"/>
        </w:rPr>
      </w:pPr>
      <w:r w:rsidRPr="00CA5A48">
        <w:rPr>
          <w:rFonts w:ascii="Times New Roman" w:hAnsi="Times New Roman" w:cs="Times New Roman"/>
          <w:b/>
          <w:color w:val="000000" w:themeColor="text1"/>
          <w:sz w:val="24"/>
          <w:szCs w:val="24"/>
        </w:rPr>
        <w:t>GENEL</w:t>
      </w:r>
    </w:p>
    <w:p w14:paraId="4728AC1F" w14:textId="74BC81EA" w:rsidR="007974A1" w:rsidRDefault="00B3624E" w:rsidP="00270064">
      <w:pPr>
        <w:spacing w:after="0" w:line="240" w:lineRule="auto"/>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İHİB’in</w:t>
      </w:r>
      <w:proofErr w:type="spellEnd"/>
      <w:r>
        <w:rPr>
          <w:rFonts w:ascii="Times New Roman" w:hAnsi="Times New Roman" w:cs="Times New Roman"/>
          <w:color w:val="000000" w:themeColor="text1"/>
          <w:sz w:val="24"/>
          <w:szCs w:val="24"/>
        </w:rPr>
        <w:t xml:space="preserve"> sosyal medya iletişiminde kullanılmak üzere </w:t>
      </w:r>
      <w:proofErr w:type="spellStart"/>
      <w:r>
        <w:rPr>
          <w:rFonts w:ascii="Times New Roman" w:hAnsi="Times New Roman" w:cs="Times New Roman"/>
          <w:color w:val="000000" w:themeColor="text1"/>
          <w:sz w:val="24"/>
          <w:szCs w:val="24"/>
        </w:rPr>
        <w:t>Reels</w:t>
      </w:r>
      <w:proofErr w:type="spellEnd"/>
      <w:r>
        <w:rPr>
          <w:rFonts w:ascii="Times New Roman" w:hAnsi="Times New Roman" w:cs="Times New Roman"/>
          <w:color w:val="000000" w:themeColor="text1"/>
          <w:sz w:val="24"/>
          <w:szCs w:val="24"/>
        </w:rPr>
        <w:t xml:space="preserve"> ve kısa video içeriklerinin planlanan </w:t>
      </w:r>
      <w:proofErr w:type="spellStart"/>
      <w:r>
        <w:rPr>
          <w:rFonts w:ascii="Times New Roman" w:hAnsi="Times New Roman" w:cs="Times New Roman"/>
          <w:color w:val="000000" w:themeColor="text1"/>
          <w:sz w:val="24"/>
          <w:szCs w:val="24"/>
        </w:rPr>
        <w:t>brief</w:t>
      </w:r>
      <w:proofErr w:type="spellEnd"/>
      <w:r>
        <w:rPr>
          <w:rFonts w:ascii="Times New Roman" w:hAnsi="Times New Roman" w:cs="Times New Roman"/>
          <w:color w:val="000000" w:themeColor="text1"/>
          <w:sz w:val="24"/>
          <w:szCs w:val="24"/>
        </w:rPr>
        <w:t xml:space="preserve"> doğrultusunda çekilmesi, kurgulanması, teknik olarak hazırlanması ve teslim edilmesi için teklifler alınacaktır.</w:t>
      </w:r>
    </w:p>
    <w:p w14:paraId="22A950A0" w14:textId="77777777" w:rsidR="00B3624E" w:rsidRPr="00CA5A48" w:rsidRDefault="00B3624E" w:rsidP="00270064">
      <w:pPr>
        <w:spacing w:after="0" w:line="240" w:lineRule="auto"/>
        <w:jc w:val="both"/>
        <w:rPr>
          <w:rFonts w:ascii="Times New Roman" w:eastAsia="Times New Roman" w:hAnsi="Times New Roman" w:cs="Times New Roman"/>
          <w:b/>
          <w:color w:val="000000" w:themeColor="text1"/>
          <w:sz w:val="24"/>
          <w:szCs w:val="24"/>
          <w:lang w:eastAsia="tr-TR"/>
        </w:rPr>
      </w:pPr>
    </w:p>
    <w:p w14:paraId="6673D263" w14:textId="67958F74" w:rsidR="00B97975" w:rsidRPr="00CA5A48" w:rsidRDefault="00B97975" w:rsidP="00270064">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İDARE</w:t>
      </w:r>
      <w:r w:rsidRPr="00CA5A48">
        <w:rPr>
          <w:rFonts w:ascii="Times New Roman" w:eastAsia="Times New Roman" w:hAnsi="Times New Roman" w:cs="Times New Roman"/>
          <w:color w:val="000000" w:themeColor="text1"/>
          <w:sz w:val="24"/>
          <w:szCs w:val="24"/>
          <w:lang w:eastAsia="tr-TR"/>
        </w:rPr>
        <w:t xml:space="preserve">: İstanbul </w:t>
      </w:r>
      <w:r w:rsidR="005225FF">
        <w:rPr>
          <w:rFonts w:ascii="Times New Roman" w:eastAsia="Times New Roman" w:hAnsi="Times New Roman" w:cs="Times New Roman"/>
          <w:color w:val="000000" w:themeColor="text1"/>
          <w:sz w:val="24"/>
          <w:szCs w:val="24"/>
          <w:lang w:eastAsia="tr-TR"/>
        </w:rPr>
        <w:t>Halı</w:t>
      </w:r>
      <w:r w:rsidRPr="00CA5A48">
        <w:rPr>
          <w:rFonts w:ascii="Times New Roman" w:eastAsia="Times New Roman" w:hAnsi="Times New Roman" w:cs="Times New Roman"/>
          <w:color w:val="000000" w:themeColor="text1"/>
          <w:sz w:val="24"/>
          <w:szCs w:val="24"/>
          <w:lang w:eastAsia="tr-TR"/>
        </w:rPr>
        <w:t xml:space="preserve"> İhracatçıları Birliği kısaca </w:t>
      </w:r>
      <w:r w:rsidR="00DA1D4F" w:rsidRPr="00CA5A48">
        <w:rPr>
          <w:rFonts w:ascii="Times New Roman" w:eastAsia="Times New Roman" w:hAnsi="Times New Roman" w:cs="Times New Roman"/>
          <w:color w:val="000000" w:themeColor="text1"/>
          <w:sz w:val="24"/>
          <w:szCs w:val="24"/>
          <w:lang w:eastAsia="tr-TR"/>
        </w:rPr>
        <w:t>BİRLİK</w:t>
      </w:r>
      <w:r w:rsidRPr="00CA5A48">
        <w:rPr>
          <w:rFonts w:ascii="Times New Roman" w:eastAsia="Times New Roman" w:hAnsi="Times New Roman" w:cs="Times New Roman"/>
          <w:color w:val="000000" w:themeColor="text1"/>
          <w:sz w:val="24"/>
          <w:szCs w:val="24"/>
          <w:lang w:eastAsia="tr-TR"/>
        </w:rPr>
        <w:t xml:space="preserve"> olarak anılacaktır</w:t>
      </w:r>
      <w:r w:rsidR="00BA799B">
        <w:rPr>
          <w:rFonts w:ascii="Times New Roman" w:eastAsia="Times New Roman" w:hAnsi="Times New Roman" w:cs="Times New Roman"/>
          <w:color w:val="000000" w:themeColor="text1"/>
          <w:sz w:val="24"/>
          <w:szCs w:val="24"/>
          <w:lang w:eastAsia="tr-TR"/>
        </w:rPr>
        <w:t xml:space="preserve"> ve İstanbul Tekstil ve Konfeksiyon İhracatçı Birlikleri Genel Sekreterliği “İTKİB” olarak anılacaktır.</w:t>
      </w:r>
    </w:p>
    <w:p w14:paraId="045B17EE" w14:textId="77777777" w:rsidR="00B97975" w:rsidRPr="00CA5A48" w:rsidRDefault="00B97975" w:rsidP="00270064">
      <w:pPr>
        <w:spacing w:after="0" w:line="240" w:lineRule="auto"/>
        <w:jc w:val="both"/>
        <w:rPr>
          <w:rFonts w:ascii="Times New Roman" w:eastAsia="Times New Roman" w:hAnsi="Times New Roman" w:cs="Times New Roman"/>
          <w:b/>
          <w:color w:val="000000" w:themeColor="text1"/>
          <w:sz w:val="24"/>
          <w:szCs w:val="24"/>
          <w:lang w:eastAsia="tr-TR"/>
        </w:rPr>
      </w:pPr>
    </w:p>
    <w:p w14:paraId="35B1B185" w14:textId="77777777" w:rsidR="00B97975" w:rsidRPr="00CA5A48" w:rsidRDefault="00B97975" w:rsidP="00270064">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İSTEKLİ</w:t>
      </w:r>
      <w:r w:rsidRPr="00CA5A48">
        <w:rPr>
          <w:rFonts w:ascii="Times New Roman" w:eastAsia="Times New Roman" w:hAnsi="Times New Roman" w:cs="Times New Roman"/>
          <w:color w:val="000000" w:themeColor="text1"/>
          <w:sz w:val="24"/>
          <w:szCs w:val="24"/>
          <w:lang w:eastAsia="tr-TR"/>
        </w:rPr>
        <w:t>: Teklif Sahibi Firma.</w:t>
      </w:r>
    </w:p>
    <w:p w14:paraId="7CF40DA9" w14:textId="77777777" w:rsidR="00B97975" w:rsidRPr="00CA5A48" w:rsidRDefault="00B97975" w:rsidP="00270064">
      <w:pPr>
        <w:jc w:val="both"/>
        <w:rPr>
          <w:rFonts w:ascii="Times New Roman" w:hAnsi="Times New Roman" w:cs="Times New Roman"/>
          <w:color w:val="000000" w:themeColor="text1"/>
          <w:sz w:val="24"/>
          <w:szCs w:val="24"/>
        </w:rPr>
      </w:pPr>
    </w:p>
    <w:p w14:paraId="39BCFE23" w14:textId="77777777" w:rsidR="00B97975" w:rsidRPr="00CA5A48" w:rsidRDefault="00B97975" w:rsidP="00270064">
      <w:pPr>
        <w:keepNext/>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İŞİN KAPSAMI:</w:t>
      </w:r>
    </w:p>
    <w:p w14:paraId="41C3211F" w14:textId="77777777" w:rsidR="00E142EF" w:rsidRPr="00CA5A48" w:rsidRDefault="00E142EF" w:rsidP="00270064">
      <w:pPr>
        <w:jc w:val="both"/>
        <w:rPr>
          <w:rFonts w:ascii="Times New Roman" w:hAnsi="Times New Roman" w:cs="Times New Roman"/>
          <w:color w:val="000000" w:themeColor="text1"/>
          <w:sz w:val="24"/>
          <w:szCs w:val="24"/>
        </w:rPr>
      </w:pPr>
    </w:p>
    <w:p w14:paraId="580C4D6C" w14:textId="0B1147F8"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Sözleşme süresince aylık 4 adet olmak üzere toplam 48 adet </w:t>
      </w:r>
      <w:proofErr w:type="spellStart"/>
      <w:r>
        <w:rPr>
          <w:rFonts w:ascii="Times New Roman" w:hAnsi="Times New Roman" w:cs="Times New Roman"/>
          <w:color w:val="000000" w:themeColor="text1"/>
          <w:sz w:val="24"/>
          <w:szCs w:val="24"/>
        </w:rPr>
        <w:t>Reels</w:t>
      </w:r>
      <w:proofErr w:type="spellEnd"/>
      <w:r>
        <w:rPr>
          <w:rFonts w:ascii="Times New Roman" w:hAnsi="Times New Roman" w:cs="Times New Roman"/>
          <w:color w:val="000000" w:themeColor="text1"/>
          <w:sz w:val="24"/>
          <w:szCs w:val="24"/>
        </w:rPr>
        <w:t xml:space="preserve"> ve sosyal medya videosunun çekilmesi, kurgulanması ve teslime hazır hâle getirilmesi.</w:t>
      </w:r>
    </w:p>
    <w:p w14:paraId="5995A617" w14:textId="77777777"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Çekim tarihinin İHİB, sosyal medya hizmet sağlayıcısı ve İSTEKLİ tarafından aylık içerik takvimine göre belirlenmesi. Standart çekimler için onaylı çekim planının çekimden en az 3 iş günü önce kesinleştirilmesi.</w:t>
      </w:r>
    </w:p>
    <w:p w14:paraId="5D11ABE0" w14:textId="77777777"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İHİB veya </w:t>
      </w:r>
      <w:proofErr w:type="spellStart"/>
      <w:r>
        <w:rPr>
          <w:rFonts w:ascii="Times New Roman" w:hAnsi="Times New Roman" w:cs="Times New Roman"/>
          <w:color w:val="000000" w:themeColor="text1"/>
          <w:sz w:val="24"/>
          <w:szCs w:val="24"/>
        </w:rPr>
        <w:t>İHİB’in</w:t>
      </w:r>
      <w:proofErr w:type="spellEnd"/>
      <w:r>
        <w:rPr>
          <w:rFonts w:ascii="Times New Roman" w:hAnsi="Times New Roman" w:cs="Times New Roman"/>
          <w:color w:val="000000" w:themeColor="text1"/>
          <w:sz w:val="24"/>
          <w:szCs w:val="24"/>
        </w:rPr>
        <w:t xml:space="preserve"> sosyal medya hizmet sağlayıcısı tarafından iletilen onaylı içerik </w:t>
      </w:r>
      <w:proofErr w:type="spellStart"/>
      <w:r>
        <w:rPr>
          <w:rFonts w:ascii="Times New Roman" w:hAnsi="Times New Roman" w:cs="Times New Roman"/>
          <w:color w:val="000000" w:themeColor="text1"/>
          <w:sz w:val="24"/>
          <w:szCs w:val="24"/>
        </w:rPr>
        <w:t>briefi</w:t>
      </w:r>
      <w:proofErr w:type="spellEnd"/>
      <w:r>
        <w:rPr>
          <w:rFonts w:ascii="Times New Roman" w:hAnsi="Times New Roman" w:cs="Times New Roman"/>
          <w:color w:val="000000" w:themeColor="text1"/>
          <w:sz w:val="24"/>
          <w:szCs w:val="24"/>
        </w:rPr>
        <w:t xml:space="preserve"> doğrultusunda çekim planı, sahne akışı, kadraj ve teknik ihtiyaç listesinin hazırlanması.</w:t>
      </w:r>
    </w:p>
    <w:p w14:paraId="09FBA352" w14:textId="77777777"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Çekimlerin ihtiyaca uygun profesyonel kamera, lens, tripod veya </w:t>
      </w:r>
      <w:proofErr w:type="spellStart"/>
      <w:r>
        <w:rPr>
          <w:rFonts w:ascii="Times New Roman" w:hAnsi="Times New Roman" w:cs="Times New Roman"/>
          <w:color w:val="000000" w:themeColor="text1"/>
          <w:sz w:val="24"/>
          <w:szCs w:val="24"/>
        </w:rPr>
        <w:t>gimbal</w:t>
      </w:r>
      <w:proofErr w:type="spellEnd"/>
      <w:r>
        <w:rPr>
          <w:rFonts w:ascii="Times New Roman" w:hAnsi="Times New Roman" w:cs="Times New Roman"/>
          <w:color w:val="000000" w:themeColor="text1"/>
          <w:sz w:val="24"/>
          <w:szCs w:val="24"/>
        </w:rPr>
        <w:t>, ışık ve ses ekipmanı ile yeterli sayıda teknik personel kullanılarak gerçekleştirilmesi.</w:t>
      </w:r>
    </w:p>
    <w:p w14:paraId="22E62673" w14:textId="77777777" w:rsidR="00D6623C" w:rsidRDefault="00D6623C" w:rsidP="00FF11F7">
      <w:pPr>
        <w:pStyle w:val="ListeParagraf"/>
        <w:numPr>
          <w:ilvl w:val="0"/>
          <w:numId w:val="2"/>
        </w:numPr>
        <w:jc w:val="both"/>
        <w:rPr>
          <w:rFonts w:ascii="Times New Roman" w:hAnsi="Times New Roman" w:cs="Times New Roman"/>
          <w:color w:val="000000" w:themeColor="text1"/>
          <w:sz w:val="24"/>
          <w:szCs w:val="24"/>
        </w:rPr>
      </w:pPr>
      <w:r w:rsidRPr="00D6623C">
        <w:rPr>
          <w:rFonts w:ascii="Times New Roman" w:hAnsi="Times New Roman" w:cs="Times New Roman"/>
          <w:color w:val="000000" w:themeColor="text1"/>
          <w:sz w:val="24"/>
          <w:szCs w:val="24"/>
        </w:rPr>
        <w:t xml:space="preserve">Her videonun süresi, en-boy oranı ve yatay veya dikey formatı, içeriğin kullanılacağı platform ve yayın amacı dikkate alınarak video bazında </w:t>
      </w:r>
      <w:proofErr w:type="spellStart"/>
      <w:r w:rsidRPr="00D6623C">
        <w:rPr>
          <w:rFonts w:ascii="Times New Roman" w:hAnsi="Times New Roman" w:cs="Times New Roman"/>
          <w:color w:val="000000" w:themeColor="text1"/>
          <w:sz w:val="24"/>
          <w:szCs w:val="24"/>
        </w:rPr>
        <w:t>İHİB’in</w:t>
      </w:r>
      <w:proofErr w:type="spellEnd"/>
      <w:r w:rsidRPr="00D6623C">
        <w:rPr>
          <w:rFonts w:ascii="Times New Roman" w:hAnsi="Times New Roman" w:cs="Times New Roman"/>
          <w:color w:val="000000" w:themeColor="text1"/>
          <w:sz w:val="24"/>
          <w:szCs w:val="24"/>
        </w:rPr>
        <w:t xml:space="preserve"> onayıyla belirlenecektir. Videolar en az 4K çözünürlükte hazırlanacaktır.</w:t>
      </w:r>
    </w:p>
    <w:p w14:paraId="618C3E6E" w14:textId="6E8296F5"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Kurgu kapsamında görüntü seçimi, temel renk düzenleme, ses temizliği ve miksajı, İHİB kurumsal kimliğine uygun basit grafik/hareketlendirme, logo uygulaması, ekran yazıları ve Türkçe altyazının hazırlanması.</w:t>
      </w:r>
    </w:p>
    <w:p w14:paraId="5C43DA9A" w14:textId="65A2A62B"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Her içerik için altyazılı yayın versiyonu ile ekranda yazı bulunmayan temiz ana videonun H.264 kodlamalı MP4 formatında teslim edilmesi.</w:t>
      </w:r>
    </w:p>
    <w:p w14:paraId="32261B37" w14:textId="77777777"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İlk kurgu versiyonunun çekimi takip eden en geç 3 iş günü içinde </w:t>
      </w:r>
      <w:proofErr w:type="spellStart"/>
      <w:r>
        <w:rPr>
          <w:rFonts w:ascii="Times New Roman" w:hAnsi="Times New Roman" w:cs="Times New Roman"/>
          <w:color w:val="000000" w:themeColor="text1"/>
          <w:sz w:val="24"/>
          <w:szCs w:val="24"/>
        </w:rPr>
        <w:t>İHİB’in</w:t>
      </w:r>
      <w:proofErr w:type="spellEnd"/>
      <w:r>
        <w:rPr>
          <w:rFonts w:ascii="Times New Roman" w:hAnsi="Times New Roman" w:cs="Times New Roman"/>
          <w:color w:val="000000" w:themeColor="text1"/>
          <w:sz w:val="24"/>
          <w:szCs w:val="24"/>
        </w:rPr>
        <w:t xml:space="preserve"> onayına sunulması. Etkinlik günü hızlı teslim gerektiren işler için süre tarafların yazılı mutabakatıyla ayrıca belirlenir.</w:t>
      </w:r>
    </w:p>
    <w:p w14:paraId="7AEEDB94" w14:textId="77777777"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Her video için 2 revizyon turunun hizmet bedeline dâhil olması. Revizyonların, </w:t>
      </w:r>
      <w:proofErr w:type="spellStart"/>
      <w:r>
        <w:rPr>
          <w:rFonts w:ascii="Times New Roman" w:hAnsi="Times New Roman" w:cs="Times New Roman"/>
          <w:color w:val="000000" w:themeColor="text1"/>
          <w:sz w:val="24"/>
          <w:szCs w:val="24"/>
        </w:rPr>
        <w:t>İHİB’in</w:t>
      </w:r>
      <w:proofErr w:type="spellEnd"/>
      <w:r>
        <w:rPr>
          <w:rFonts w:ascii="Times New Roman" w:hAnsi="Times New Roman" w:cs="Times New Roman"/>
          <w:color w:val="000000" w:themeColor="text1"/>
          <w:sz w:val="24"/>
          <w:szCs w:val="24"/>
        </w:rPr>
        <w:t xml:space="preserve"> toplu geri bildirimini takip eden en geç 2 iş günü içinde tamamlanması.</w:t>
      </w:r>
    </w:p>
    <w:p w14:paraId="386AAB5C" w14:textId="77777777"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Onaylanan nihai videoların, ham görüntülerin ve düzenlenebilir proje dosyalarının aylık olarak </w:t>
      </w:r>
      <w:proofErr w:type="spellStart"/>
      <w:r>
        <w:rPr>
          <w:rFonts w:ascii="Times New Roman" w:hAnsi="Times New Roman" w:cs="Times New Roman"/>
          <w:color w:val="000000" w:themeColor="text1"/>
          <w:sz w:val="24"/>
          <w:szCs w:val="24"/>
        </w:rPr>
        <w:t>İHİB’in</w:t>
      </w:r>
      <w:proofErr w:type="spellEnd"/>
      <w:r>
        <w:rPr>
          <w:rFonts w:ascii="Times New Roman" w:hAnsi="Times New Roman" w:cs="Times New Roman"/>
          <w:color w:val="000000" w:themeColor="text1"/>
          <w:sz w:val="24"/>
          <w:szCs w:val="24"/>
        </w:rPr>
        <w:t xml:space="preserve"> belirleyeceği kalıcı dijital klasöre yüklenmesi.</w:t>
      </w:r>
    </w:p>
    <w:p w14:paraId="6F3CC628" w14:textId="77777777"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Kullanılan müzik, stok görüntü, </w:t>
      </w:r>
      <w:proofErr w:type="gramStart"/>
      <w:r>
        <w:rPr>
          <w:rFonts w:ascii="Times New Roman" w:hAnsi="Times New Roman" w:cs="Times New Roman"/>
          <w:color w:val="000000" w:themeColor="text1"/>
          <w:sz w:val="24"/>
          <w:szCs w:val="24"/>
        </w:rPr>
        <w:t>font</w:t>
      </w:r>
      <w:proofErr w:type="gramEnd"/>
      <w:r>
        <w:rPr>
          <w:rFonts w:ascii="Times New Roman" w:hAnsi="Times New Roman" w:cs="Times New Roman"/>
          <w:color w:val="000000" w:themeColor="text1"/>
          <w:sz w:val="24"/>
          <w:szCs w:val="24"/>
        </w:rPr>
        <w:t xml:space="preserve">, şablon ve diğer üçüncü taraf materyallerin sosyal medya organik ve ücretli kullanımına uygun lisanslı olması; lisans bilgilerinin teslim sırasında </w:t>
      </w:r>
      <w:proofErr w:type="spellStart"/>
      <w:r>
        <w:rPr>
          <w:rFonts w:ascii="Times New Roman" w:hAnsi="Times New Roman" w:cs="Times New Roman"/>
          <w:color w:val="000000" w:themeColor="text1"/>
          <w:sz w:val="24"/>
          <w:szCs w:val="24"/>
        </w:rPr>
        <w:t>İHİB’e</w:t>
      </w:r>
      <w:proofErr w:type="spellEnd"/>
      <w:r>
        <w:rPr>
          <w:rFonts w:ascii="Times New Roman" w:hAnsi="Times New Roman" w:cs="Times New Roman"/>
          <w:color w:val="000000" w:themeColor="text1"/>
          <w:sz w:val="24"/>
          <w:szCs w:val="24"/>
        </w:rPr>
        <w:t xml:space="preserve"> sunulması.</w:t>
      </w:r>
    </w:p>
    <w:p w14:paraId="098ACF4A" w14:textId="77777777"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Çekimde yer alan sunucu, oyuncu, model veya diğer kişilere ilişkin ihtiyaçların çekim öncesinde </w:t>
      </w:r>
      <w:proofErr w:type="spellStart"/>
      <w:r>
        <w:rPr>
          <w:rFonts w:ascii="Times New Roman" w:hAnsi="Times New Roman" w:cs="Times New Roman"/>
          <w:color w:val="000000" w:themeColor="text1"/>
          <w:sz w:val="24"/>
          <w:szCs w:val="24"/>
        </w:rPr>
        <w:t>İHİB’e</w:t>
      </w:r>
      <w:proofErr w:type="spellEnd"/>
      <w:r>
        <w:rPr>
          <w:rFonts w:ascii="Times New Roman" w:hAnsi="Times New Roman" w:cs="Times New Roman"/>
          <w:color w:val="000000" w:themeColor="text1"/>
          <w:sz w:val="24"/>
          <w:szCs w:val="24"/>
        </w:rPr>
        <w:t xml:space="preserve"> bildirilmesi. Bu kişilere ait bedel ve kullanım izinlerinin </w:t>
      </w:r>
      <w:proofErr w:type="spellStart"/>
      <w:r>
        <w:rPr>
          <w:rFonts w:ascii="Times New Roman" w:hAnsi="Times New Roman" w:cs="Times New Roman"/>
          <w:color w:val="000000" w:themeColor="text1"/>
          <w:sz w:val="24"/>
          <w:szCs w:val="24"/>
        </w:rPr>
        <w:t>İHİB’in</w:t>
      </w:r>
      <w:proofErr w:type="spellEnd"/>
      <w:r>
        <w:rPr>
          <w:rFonts w:ascii="Times New Roman" w:hAnsi="Times New Roman" w:cs="Times New Roman"/>
          <w:color w:val="000000" w:themeColor="text1"/>
          <w:sz w:val="24"/>
          <w:szCs w:val="24"/>
        </w:rPr>
        <w:t xml:space="preserve"> önceden yazılı onayına tabi olması.</w:t>
      </w:r>
    </w:p>
    <w:p w14:paraId="2D3F0CF2" w14:textId="0064DC43"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Aylık 1 çekim günü için gerekli ekip, ekipman, İstanbul’a ulaşım, konaklama ve yemek giderlerinin teklif bedeline dâhil edilmesi. Bu kalemler için ayrıca ücret talep edilmemesi.</w:t>
      </w:r>
    </w:p>
    <w:p w14:paraId="4A306F5E" w14:textId="77777777"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Teslim edilen videolarda görüntünün net, doğru pozlanmış ve titreşimsiz; konuşma ve ortam sesinin </w:t>
      </w:r>
      <w:proofErr w:type="gramStart"/>
      <w:r>
        <w:rPr>
          <w:rFonts w:ascii="Times New Roman" w:hAnsi="Times New Roman" w:cs="Times New Roman"/>
          <w:color w:val="000000" w:themeColor="text1"/>
          <w:sz w:val="24"/>
          <w:szCs w:val="24"/>
        </w:rPr>
        <w:t>anlaşılır;</w:t>
      </w:r>
      <w:proofErr w:type="gramEnd"/>
      <w:r>
        <w:rPr>
          <w:rFonts w:ascii="Times New Roman" w:hAnsi="Times New Roman" w:cs="Times New Roman"/>
          <w:color w:val="000000" w:themeColor="text1"/>
          <w:sz w:val="24"/>
          <w:szCs w:val="24"/>
        </w:rPr>
        <w:t xml:space="preserve"> altyazıların onaylı metinle </w:t>
      </w:r>
      <w:proofErr w:type="gramStart"/>
      <w:r>
        <w:rPr>
          <w:rFonts w:ascii="Times New Roman" w:hAnsi="Times New Roman" w:cs="Times New Roman"/>
          <w:color w:val="000000" w:themeColor="text1"/>
          <w:sz w:val="24"/>
          <w:szCs w:val="24"/>
        </w:rPr>
        <w:t>uyumlu;</w:t>
      </w:r>
      <w:proofErr w:type="gramEnd"/>
      <w:r>
        <w:rPr>
          <w:rFonts w:ascii="Times New Roman" w:hAnsi="Times New Roman" w:cs="Times New Roman"/>
          <w:color w:val="000000" w:themeColor="text1"/>
          <w:sz w:val="24"/>
          <w:szCs w:val="24"/>
        </w:rPr>
        <w:t xml:space="preserve"> logo ve ekran yazılarının mobil ekranda okunabilir olması.</w:t>
      </w:r>
    </w:p>
    <w:p w14:paraId="3F2D3893" w14:textId="77777777"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İSTEKLİ’nin</w:t>
      </w:r>
      <w:proofErr w:type="spellEnd"/>
      <w:r>
        <w:rPr>
          <w:rFonts w:ascii="Times New Roman" w:hAnsi="Times New Roman" w:cs="Times New Roman"/>
          <w:color w:val="000000" w:themeColor="text1"/>
          <w:sz w:val="24"/>
          <w:szCs w:val="24"/>
        </w:rPr>
        <w:t xml:space="preserve"> videoları doğrudan sosyal medya hesaplarında yayımlamaması; nihai dosyaları </w:t>
      </w:r>
      <w:proofErr w:type="spellStart"/>
      <w:r>
        <w:rPr>
          <w:rFonts w:ascii="Times New Roman" w:hAnsi="Times New Roman" w:cs="Times New Roman"/>
          <w:color w:val="000000" w:themeColor="text1"/>
          <w:sz w:val="24"/>
          <w:szCs w:val="24"/>
        </w:rPr>
        <w:t>İHİB’e</w:t>
      </w:r>
      <w:proofErr w:type="spellEnd"/>
      <w:r>
        <w:rPr>
          <w:rFonts w:ascii="Times New Roman" w:hAnsi="Times New Roman" w:cs="Times New Roman"/>
          <w:color w:val="000000" w:themeColor="text1"/>
          <w:sz w:val="24"/>
          <w:szCs w:val="24"/>
        </w:rPr>
        <w:t xml:space="preserve"> ve/veya </w:t>
      </w:r>
      <w:proofErr w:type="spellStart"/>
      <w:r>
        <w:rPr>
          <w:rFonts w:ascii="Times New Roman" w:hAnsi="Times New Roman" w:cs="Times New Roman"/>
          <w:color w:val="000000" w:themeColor="text1"/>
          <w:sz w:val="24"/>
          <w:szCs w:val="24"/>
        </w:rPr>
        <w:t>İHİB’in</w:t>
      </w:r>
      <w:proofErr w:type="spellEnd"/>
      <w:r>
        <w:rPr>
          <w:rFonts w:ascii="Times New Roman" w:hAnsi="Times New Roman" w:cs="Times New Roman"/>
          <w:color w:val="000000" w:themeColor="text1"/>
          <w:sz w:val="24"/>
          <w:szCs w:val="24"/>
        </w:rPr>
        <w:t xml:space="preserve"> sosyal medya hizmet sağlayıcısına teslim etmesi.</w:t>
      </w:r>
    </w:p>
    <w:p w14:paraId="44E0278F" w14:textId="77777777" w:rsidR="00E142EF" w:rsidRPr="00CA5A48" w:rsidRDefault="00E142EF" w:rsidP="00270064">
      <w:pPr>
        <w:jc w:val="both"/>
        <w:rPr>
          <w:rFonts w:ascii="Times New Roman" w:hAnsi="Times New Roman" w:cs="Times New Roman"/>
          <w:color w:val="000000" w:themeColor="text1"/>
          <w:sz w:val="24"/>
          <w:szCs w:val="24"/>
        </w:rPr>
      </w:pPr>
    </w:p>
    <w:p w14:paraId="665A6FB7" w14:textId="33D30E87" w:rsidR="00E142EF" w:rsidRPr="00385FC4" w:rsidRDefault="00482892" w:rsidP="00385FC4">
      <w:pPr>
        <w:keepNext/>
        <w:jc w:val="both"/>
        <w:rPr>
          <w:rFonts w:ascii="Times New Roman" w:hAnsi="Times New Roman" w:cs="Times New Roman"/>
          <w:b/>
          <w:bCs/>
          <w:sz w:val="24"/>
          <w:szCs w:val="24"/>
        </w:rPr>
      </w:pPr>
      <w:r w:rsidRPr="00B65508">
        <w:rPr>
          <w:rFonts w:ascii="Times New Roman" w:hAnsi="Times New Roman" w:cs="Times New Roman"/>
          <w:b/>
          <w:bCs/>
          <w:sz w:val="24"/>
          <w:szCs w:val="24"/>
        </w:rPr>
        <w:t>TARAFLARIN YÜKÜMLÜLÜKLERİ:</w:t>
      </w:r>
    </w:p>
    <w:p w14:paraId="4B67D7A6"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Pr>
          <w:rFonts w:ascii="Times New Roman" w:hAnsi="Times New Roman" w:cs="Times New Roman"/>
          <w:sz w:val="24"/>
          <w:szCs w:val="24"/>
        </w:rPr>
        <w:t xml:space="preserve">İSTEKLİ, İHİB ve </w:t>
      </w:r>
      <w:proofErr w:type="spellStart"/>
      <w:r>
        <w:rPr>
          <w:rFonts w:ascii="Times New Roman" w:hAnsi="Times New Roman" w:cs="Times New Roman"/>
          <w:sz w:val="24"/>
          <w:szCs w:val="24"/>
        </w:rPr>
        <w:t>İHİB’in</w:t>
      </w:r>
      <w:proofErr w:type="spellEnd"/>
      <w:r>
        <w:rPr>
          <w:rFonts w:ascii="Times New Roman" w:hAnsi="Times New Roman" w:cs="Times New Roman"/>
          <w:sz w:val="24"/>
          <w:szCs w:val="24"/>
        </w:rPr>
        <w:t xml:space="preserve"> sosyal medya hizmet sağlayıcısı ile koordinasyon içinde çalışacaktır.</w:t>
      </w:r>
    </w:p>
    <w:p w14:paraId="367CA65C"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Pr>
          <w:rFonts w:ascii="Times New Roman" w:hAnsi="Times New Roman" w:cs="Times New Roman"/>
          <w:sz w:val="24"/>
          <w:szCs w:val="24"/>
        </w:rPr>
        <w:t>İHİB, çekimlerin yapılacağı etkinlik, kişi, ürün ve mekânlara ilişkin bilgileri ve sahip olduğu kurumsal materyalleri zamanında sağlayacaktır.</w:t>
      </w:r>
    </w:p>
    <w:p w14:paraId="6706D9F5"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Pr>
          <w:rFonts w:ascii="Times New Roman" w:hAnsi="Times New Roman" w:cs="Times New Roman"/>
          <w:sz w:val="24"/>
          <w:szCs w:val="24"/>
        </w:rPr>
        <w:t xml:space="preserve">İSTEKLİ, çekim öncesinde teknik ihtiyaçları, çekim akışını, ekip listesini ve </w:t>
      </w:r>
      <w:proofErr w:type="spellStart"/>
      <w:r>
        <w:rPr>
          <w:rFonts w:ascii="Times New Roman" w:hAnsi="Times New Roman" w:cs="Times New Roman"/>
          <w:sz w:val="24"/>
          <w:szCs w:val="24"/>
        </w:rPr>
        <w:t>İHİB’den</w:t>
      </w:r>
      <w:proofErr w:type="spellEnd"/>
      <w:r>
        <w:rPr>
          <w:rFonts w:ascii="Times New Roman" w:hAnsi="Times New Roman" w:cs="Times New Roman"/>
          <w:sz w:val="24"/>
          <w:szCs w:val="24"/>
        </w:rPr>
        <w:t xml:space="preserve"> beklenen hazırlıkları yazılı olarak bildirecektir.</w:t>
      </w:r>
    </w:p>
    <w:p w14:paraId="0CE4713C"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Pr>
          <w:rFonts w:ascii="Times New Roman" w:hAnsi="Times New Roman" w:cs="Times New Roman"/>
          <w:sz w:val="24"/>
          <w:szCs w:val="24"/>
        </w:rPr>
        <w:t xml:space="preserve">İSTEKLİ, </w:t>
      </w:r>
      <w:proofErr w:type="spellStart"/>
      <w:r>
        <w:rPr>
          <w:rFonts w:ascii="Times New Roman" w:hAnsi="Times New Roman" w:cs="Times New Roman"/>
          <w:sz w:val="24"/>
          <w:szCs w:val="24"/>
        </w:rPr>
        <w:t>İHİB’in</w:t>
      </w:r>
      <w:proofErr w:type="spellEnd"/>
      <w:r>
        <w:rPr>
          <w:rFonts w:ascii="Times New Roman" w:hAnsi="Times New Roman" w:cs="Times New Roman"/>
          <w:sz w:val="24"/>
          <w:szCs w:val="24"/>
        </w:rPr>
        <w:t xml:space="preserve"> yazılı onayı olmaksızın İHİB adına herhangi bir harcama yapmayacaktır.</w:t>
      </w:r>
    </w:p>
    <w:p w14:paraId="32D8CD7C"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Pr>
          <w:rFonts w:ascii="Times New Roman" w:hAnsi="Times New Roman" w:cs="Times New Roman"/>
          <w:sz w:val="24"/>
          <w:szCs w:val="24"/>
        </w:rPr>
        <w:t>İSTEKLİ, onay alınmadan çekim görüntülerini yayımlayamaz, üçüncü kişilerle paylaşamaz ve referans veya portföy amacıyla kullanamaz.</w:t>
      </w:r>
    </w:p>
    <w:p w14:paraId="424FDAD9"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Pr>
          <w:rFonts w:ascii="Times New Roman" w:hAnsi="Times New Roman" w:cs="Times New Roman"/>
          <w:sz w:val="24"/>
          <w:szCs w:val="24"/>
        </w:rPr>
        <w:t>İSTEKLİ, çekimlerde görev alan kendi personeli ve alt yüklenicilerinin çalışma, gizlilik, lisans ve kullanım hakkı yükümlülüklerinden sorumludur.</w:t>
      </w:r>
    </w:p>
    <w:p w14:paraId="0C8B97A5"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Pr>
          <w:rFonts w:ascii="Times New Roman" w:hAnsi="Times New Roman" w:cs="Times New Roman"/>
          <w:sz w:val="24"/>
          <w:szCs w:val="24"/>
        </w:rPr>
        <w:t>İSTEKLİ, ham görüntüleri ve proje dosyalarını nihai teslimden sonra en az 90 gün süreyle yedekli olarak saklayacaktır.</w:t>
      </w:r>
    </w:p>
    <w:p w14:paraId="62453C21"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proofErr w:type="spellStart"/>
      <w:r>
        <w:rPr>
          <w:rFonts w:ascii="Times New Roman" w:hAnsi="Times New Roman" w:cs="Times New Roman"/>
          <w:sz w:val="24"/>
          <w:szCs w:val="24"/>
        </w:rPr>
        <w:t>İHİB’den</w:t>
      </w:r>
      <w:proofErr w:type="spellEnd"/>
      <w:r>
        <w:rPr>
          <w:rFonts w:ascii="Times New Roman" w:hAnsi="Times New Roman" w:cs="Times New Roman"/>
          <w:sz w:val="24"/>
          <w:szCs w:val="24"/>
        </w:rPr>
        <w:t xml:space="preserve"> veya sosyal medya hizmet sağlayıcısından kaynaklanan </w:t>
      </w:r>
      <w:proofErr w:type="spellStart"/>
      <w:r>
        <w:rPr>
          <w:rFonts w:ascii="Times New Roman" w:hAnsi="Times New Roman" w:cs="Times New Roman"/>
          <w:sz w:val="24"/>
          <w:szCs w:val="24"/>
        </w:rPr>
        <w:t>brief</w:t>
      </w:r>
      <w:proofErr w:type="spellEnd"/>
      <w:r>
        <w:rPr>
          <w:rFonts w:ascii="Times New Roman" w:hAnsi="Times New Roman" w:cs="Times New Roman"/>
          <w:sz w:val="24"/>
          <w:szCs w:val="24"/>
        </w:rPr>
        <w:t>, onay ya da bilgi gecikmeleri teslim takvimine aynı ölçüde yansıtılacaktır.</w:t>
      </w:r>
    </w:p>
    <w:p w14:paraId="152097C1"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Pr>
          <w:rFonts w:ascii="Times New Roman" w:hAnsi="Times New Roman" w:cs="Times New Roman"/>
          <w:sz w:val="24"/>
          <w:szCs w:val="24"/>
        </w:rPr>
        <w:t xml:space="preserve">İSTEKLİ, hatalı format, bozuk görüntü/ses, eksik altyazı, yanlış logo veya onaylı </w:t>
      </w:r>
      <w:proofErr w:type="spellStart"/>
      <w:r>
        <w:rPr>
          <w:rFonts w:ascii="Times New Roman" w:hAnsi="Times New Roman" w:cs="Times New Roman"/>
          <w:sz w:val="24"/>
          <w:szCs w:val="24"/>
        </w:rPr>
        <w:t>briefle</w:t>
      </w:r>
      <w:proofErr w:type="spellEnd"/>
      <w:r>
        <w:rPr>
          <w:rFonts w:ascii="Times New Roman" w:hAnsi="Times New Roman" w:cs="Times New Roman"/>
          <w:sz w:val="24"/>
          <w:szCs w:val="24"/>
        </w:rPr>
        <w:t xml:space="preserve"> uyumsuz teslimleri ek ücret almaksızın düzeltecektir.</w:t>
      </w:r>
    </w:p>
    <w:p w14:paraId="1E6A91D2" w14:textId="77777777" w:rsidR="00E142EF" w:rsidRPr="00CA5A48" w:rsidRDefault="00E142EF" w:rsidP="00270064">
      <w:pPr>
        <w:jc w:val="both"/>
        <w:rPr>
          <w:rFonts w:ascii="Times New Roman" w:hAnsi="Times New Roman" w:cs="Times New Roman"/>
          <w:color w:val="000000" w:themeColor="text1"/>
          <w:sz w:val="24"/>
          <w:szCs w:val="24"/>
        </w:rPr>
      </w:pPr>
    </w:p>
    <w:p w14:paraId="5AAC0FA2" w14:textId="77777777" w:rsidR="00482892" w:rsidRPr="00B65508" w:rsidRDefault="00482892" w:rsidP="00270064">
      <w:pPr>
        <w:keepNext/>
        <w:jc w:val="both"/>
        <w:rPr>
          <w:rFonts w:ascii="Times New Roman" w:hAnsi="Times New Roman" w:cs="Times New Roman"/>
          <w:b/>
          <w:bCs/>
          <w:sz w:val="24"/>
          <w:szCs w:val="24"/>
        </w:rPr>
      </w:pPr>
      <w:r w:rsidRPr="00B65508">
        <w:rPr>
          <w:rFonts w:ascii="Times New Roman" w:hAnsi="Times New Roman" w:cs="Times New Roman"/>
          <w:b/>
          <w:bCs/>
          <w:sz w:val="24"/>
          <w:szCs w:val="24"/>
        </w:rPr>
        <w:t xml:space="preserve">ÇALIŞMA DÖNEMİ: </w:t>
      </w:r>
    </w:p>
    <w:p w14:paraId="5045B8D9" w14:textId="1470BAB8" w:rsidR="00FB7321" w:rsidRPr="00196C5C" w:rsidRDefault="00BD3E70" w:rsidP="00270064">
      <w:pPr>
        <w:spacing w:after="0" w:line="240" w:lineRule="auto"/>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0</w:t>
      </w:r>
      <w:r w:rsidR="00092740">
        <w:rPr>
          <w:rFonts w:ascii="Times New Roman" w:eastAsia="Times New Roman" w:hAnsi="Times New Roman" w:cs="Times New Roman"/>
          <w:color w:val="000000" w:themeColor="text1"/>
          <w:sz w:val="24"/>
          <w:szCs w:val="24"/>
          <w:lang w:eastAsia="tr-TR"/>
        </w:rPr>
        <w:t>1</w:t>
      </w:r>
      <w:r w:rsidR="00196C5C" w:rsidRPr="00A03EAD">
        <w:rPr>
          <w:rFonts w:ascii="Times New Roman" w:eastAsia="Times New Roman" w:hAnsi="Times New Roman" w:cs="Times New Roman"/>
          <w:color w:val="000000" w:themeColor="text1"/>
          <w:sz w:val="24"/>
          <w:szCs w:val="24"/>
          <w:lang w:eastAsia="tr-TR"/>
        </w:rPr>
        <w:t>.</w:t>
      </w:r>
      <w:r>
        <w:rPr>
          <w:rFonts w:ascii="Times New Roman" w:eastAsia="Times New Roman" w:hAnsi="Times New Roman" w:cs="Times New Roman"/>
          <w:color w:val="000000" w:themeColor="text1"/>
          <w:sz w:val="24"/>
          <w:szCs w:val="24"/>
          <w:lang w:eastAsia="tr-TR"/>
        </w:rPr>
        <w:t>1</w:t>
      </w:r>
      <w:r w:rsidR="009E43CA">
        <w:rPr>
          <w:rFonts w:ascii="Times New Roman" w:eastAsia="Times New Roman" w:hAnsi="Times New Roman" w:cs="Times New Roman"/>
          <w:color w:val="000000" w:themeColor="text1"/>
          <w:sz w:val="24"/>
          <w:szCs w:val="24"/>
          <w:lang w:eastAsia="tr-TR"/>
        </w:rPr>
        <w:t>1</w:t>
      </w:r>
      <w:r w:rsidR="00196C5C" w:rsidRPr="00A03EAD">
        <w:rPr>
          <w:rFonts w:ascii="Times New Roman" w:eastAsia="Times New Roman" w:hAnsi="Times New Roman" w:cs="Times New Roman"/>
          <w:color w:val="000000" w:themeColor="text1"/>
          <w:sz w:val="24"/>
          <w:szCs w:val="24"/>
          <w:lang w:eastAsia="tr-TR"/>
        </w:rPr>
        <w:t>.202</w:t>
      </w:r>
      <w:r w:rsidR="00A03EAD" w:rsidRPr="00A03EAD">
        <w:rPr>
          <w:rFonts w:ascii="Times New Roman" w:eastAsia="Times New Roman" w:hAnsi="Times New Roman" w:cs="Times New Roman"/>
          <w:color w:val="000000" w:themeColor="text1"/>
          <w:sz w:val="24"/>
          <w:szCs w:val="24"/>
          <w:lang w:eastAsia="tr-TR"/>
        </w:rPr>
        <w:t>6</w:t>
      </w:r>
      <w:r w:rsidR="00196C5C" w:rsidRPr="00A03EAD">
        <w:rPr>
          <w:rFonts w:ascii="Times New Roman" w:eastAsia="Times New Roman" w:hAnsi="Times New Roman" w:cs="Times New Roman"/>
          <w:color w:val="000000" w:themeColor="text1"/>
          <w:sz w:val="24"/>
          <w:szCs w:val="24"/>
          <w:lang w:eastAsia="tr-TR"/>
        </w:rPr>
        <w:t>-</w:t>
      </w:r>
      <w:r>
        <w:rPr>
          <w:rFonts w:ascii="Times New Roman" w:eastAsia="Times New Roman" w:hAnsi="Times New Roman" w:cs="Times New Roman"/>
          <w:color w:val="000000" w:themeColor="text1"/>
          <w:sz w:val="24"/>
          <w:szCs w:val="24"/>
          <w:lang w:eastAsia="tr-TR"/>
        </w:rPr>
        <w:t>0</w:t>
      </w:r>
      <w:r w:rsidR="00092740">
        <w:rPr>
          <w:rFonts w:ascii="Times New Roman" w:eastAsia="Times New Roman" w:hAnsi="Times New Roman" w:cs="Times New Roman"/>
          <w:color w:val="000000" w:themeColor="text1"/>
          <w:sz w:val="24"/>
          <w:szCs w:val="24"/>
          <w:lang w:eastAsia="tr-TR"/>
        </w:rPr>
        <w:t>1</w:t>
      </w:r>
      <w:r w:rsidR="00196C5C" w:rsidRPr="00A03EAD">
        <w:rPr>
          <w:rFonts w:ascii="Times New Roman" w:eastAsia="Times New Roman" w:hAnsi="Times New Roman" w:cs="Times New Roman"/>
          <w:color w:val="000000" w:themeColor="text1"/>
          <w:sz w:val="24"/>
          <w:szCs w:val="24"/>
          <w:lang w:eastAsia="tr-TR"/>
        </w:rPr>
        <w:t>.</w:t>
      </w:r>
      <w:r>
        <w:rPr>
          <w:rFonts w:ascii="Times New Roman" w:eastAsia="Times New Roman" w:hAnsi="Times New Roman" w:cs="Times New Roman"/>
          <w:color w:val="000000" w:themeColor="text1"/>
          <w:sz w:val="24"/>
          <w:szCs w:val="24"/>
          <w:lang w:eastAsia="tr-TR"/>
        </w:rPr>
        <w:t>1</w:t>
      </w:r>
      <w:r w:rsidR="009E43CA">
        <w:rPr>
          <w:rFonts w:ascii="Times New Roman" w:eastAsia="Times New Roman" w:hAnsi="Times New Roman" w:cs="Times New Roman"/>
          <w:color w:val="000000" w:themeColor="text1"/>
          <w:sz w:val="24"/>
          <w:szCs w:val="24"/>
          <w:lang w:eastAsia="tr-TR"/>
        </w:rPr>
        <w:t>1</w:t>
      </w:r>
      <w:r w:rsidR="00196C5C" w:rsidRPr="00A03EAD">
        <w:rPr>
          <w:rFonts w:ascii="Times New Roman" w:eastAsia="Times New Roman" w:hAnsi="Times New Roman" w:cs="Times New Roman"/>
          <w:color w:val="000000" w:themeColor="text1"/>
          <w:sz w:val="24"/>
          <w:szCs w:val="24"/>
          <w:lang w:eastAsia="tr-TR"/>
        </w:rPr>
        <w:t>.202</w:t>
      </w:r>
      <w:r w:rsidR="00A03EAD" w:rsidRPr="00A03EAD">
        <w:rPr>
          <w:rFonts w:ascii="Times New Roman" w:eastAsia="Times New Roman" w:hAnsi="Times New Roman" w:cs="Times New Roman"/>
          <w:color w:val="000000" w:themeColor="text1"/>
          <w:sz w:val="24"/>
          <w:szCs w:val="24"/>
          <w:lang w:eastAsia="tr-TR"/>
        </w:rPr>
        <w:t>7</w:t>
      </w:r>
    </w:p>
    <w:p w14:paraId="0807E6C2" w14:textId="77777777" w:rsidR="00196C5C" w:rsidRDefault="00196C5C"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6C77A876" w14:textId="77777777" w:rsidR="00196C5C" w:rsidRPr="00CA5A48" w:rsidRDefault="00196C5C" w:rsidP="00270064">
      <w:pPr>
        <w:spacing w:after="0" w:line="240" w:lineRule="auto"/>
        <w:jc w:val="both"/>
        <w:rPr>
          <w:rFonts w:ascii="Times New Roman" w:hAnsi="Times New Roman" w:cs="Times New Roman"/>
          <w:color w:val="000000" w:themeColor="text1"/>
          <w:sz w:val="24"/>
          <w:szCs w:val="24"/>
        </w:rPr>
      </w:pPr>
    </w:p>
    <w:p w14:paraId="3E099B0C" w14:textId="77777777" w:rsidR="00482892" w:rsidRPr="00B65508" w:rsidRDefault="00482892" w:rsidP="00270064">
      <w:pPr>
        <w:keepNext/>
        <w:jc w:val="both"/>
        <w:rPr>
          <w:rFonts w:ascii="Times New Roman" w:hAnsi="Times New Roman" w:cs="Times New Roman"/>
          <w:b/>
          <w:bCs/>
          <w:sz w:val="24"/>
          <w:szCs w:val="24"/>
        </w:rPr>
      </w:pPr>
      <w:r w:rsidRPr="00B65508">
        <w:rPr>
          <w:rFonts w:ascii="Times New Roman" w:hAnsi="Times New Roman" w:cs="Times New Roman"/>
          <w:b/>
          <w:bCs/>
          <w:sz w:val="24"/>
          <w:szCs w:val="24"/>
        </w:rPr>
        <w:t>AMAÇ:</w:t>
      </w:r>
    </w:p>
    <w:p w14:paraId="5DB626B6" w14:textId="498E80DA" w:rsidR="00D06FDB" w:rsidRDefault="00554B92" w:rsidP="00270064">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Bu şartnamenin amacı; İstanbul Halı İhracatçıları Birliği için üretilecek </w:t>
      </w:r>
      <w:proofErr w:type="spellStart"/>
      <w:r>
        <w:rPr>
          <w:rFonts w:ascii="Times New Roman" w:hAnsi="Times New Roman" w:cs="Times New Roman"/>
          <w:color w:val="000000" w:themeColor="text1"/>
          <w:sz w:val="24"/>
          <w:szCs w:val="24"/>
        </w:rPr>
        <w:t>Reels</w:t>
      </w:r>
      <w:proofErr w:type="spellEnd"/>
      <w:r>
        <w:rPr>
          <w:rFonts w:ascii="Times New Roman" w:hAnsi="Times New Roman" w:cs="Times New Roman"/>
          <w:color w:val="000000" w:themeColor="text1"/>
          <w:sz w:val="24"/>
          <w:szCs w:val="24"/>
        </w:rPr>
        <w:t xml:space="preserve"> ve kısa sosyal medya videolarının adet, çekim günü, teknik format, kurgu, revizyon, teslim ve kalite koşullarını belirlemektir.</w:t>
      </w:r>
    </w:p>
    <w:p w14:paraId="134D668A" w14:textId="77777777" w:rsidR="00554B92" w:rsidRPr="00CA5A48" w:rsidRDefault="00554B92" w:rsidP="00270064">
      <w:pPr>
        <w:spacing w:after="0" w:line="240" w:lineRule="auto"/>
        <w:jc w:val="both"/>
        <w:rPr>
          <w:rFonts w:ascii="Times New Roman" w:eastAsia="Times New Roman" w:hAnsi="Times New Roman" w:cs="Times New Roman"/>
          <w:b/>
          <w:bCs/>
          <w:color w:val="000000" w:themeColor="text1"/>
          <w:sz w:val="24"/>
          <w:szCs w:val="24"/>
        </w:rPr>
      </w:pPr>
    </w:p>
    <w:p w14:paraId="7968DC6F" w14:textId="777D980A" w:rsidR="00E142EF" w:rsidRPr="000F7E31" w:rsidRDefault="00482892" w:rsidP="000F7E31">
      <w:pPr>
        <w:keepNext/>
        <w:jc w:val="both"/>
        <w:rPr>
          <w:rFonts w:ascii="Times New Roman" w:hAnsi="Times New Roman" w:cs="Times New Roman"/>
          <w:b/>
          <w:bCs/>
          <w:sz w:val="24"/>
          <w:szCs w:val="24"/>
        </w:rPr>
      </w:pPr>
      <w:r w:rsidRPr="00B65508">
        <w:rPr>
          <w:rFonts w:ascii="Times New Roman" w:hAnsi="Times New Roman" w:cs="Times New Roman"/>
          <w:b/>
          <w:bCs/>
          <w:sz w:val="24"/>
          <w:szCs w:val="24"/>
        </w:rPr>
        <w:lastRenderedPageBreak/>
        <w:t>TEKLİF İÇERİĞİ:</w:t>
      </w:r>
    </w:p>
    <w:p w14:paraId="09C69873" w14:textId="77777777" w:rsidR="00482892" w:rsidRPr="00B65508" w:rsidRDefault="00482892" w:rsidP="00270064">
      <w:pPr>
        <w:jc w:val="both"/>
        <w:rPr>
          <w:rFonts w:ascii="Times New Roman" w:hAnsi="Times New Roman" w:cs="Times New Roman"/>
          <w:sz w:val="24"/>
          <w:szCs w:val="24"/>
        </w:rPr>
      </w:pPr>
      <w:r>
        <w:rPr>
          <w:rFonts w:ascii="Times New Roman" w:hAnsi="Times New Roman" w:cs="Times New Roman"/>
          <w:sz w:val="24"/>
          <w:szCs w:val="24"/>
        </w:rPr>
        <w:t xml:space="preserve">Teklifi veren şirket, aşağıdaki fiyat ve teknik bilgileri Türk </w:t>
      </w:r>
      <w:proofErr w:type="gramStart"/>
      <w:r>
        <w:rPr>
          <w:rFonts w:ascii="Times New Roman" w:hAnsi="Times New Roman" w:cs="Times New Roman"/>
          <w:sz w:val="24"/>
          <w:szCs w:val="24"/>
        </w:rPr>
        <w:t>Lirası</w:t>
      </w:r>
      <w:proofErr w:type="gramEnd"/>
      <w:r>
        <w:rPr>
          <w:rFonts w:ascii="Times New Roman" w:hAnsi="Times New Roman" w:cs="Times New Roman"/>
          <w:sz w:val="24"/>
          <w:szCs w:val="24"/>
        </w:rPr>
        <w:t xml:space="preserve"> olarak ve KDV hariç sunacaktır:</w:t>
      </w:r>
    </w:p>
    <w:p w14:paraId="46DD828A" w14:textId="7D85998E" w:rsidR="00BE61A3" w:rsidRPr="00BE61A3" w:rsidRDefault="00BE61A3" w:rsidP="00BE61A3">
      <w:pPr>
        <w:pStyle w:val="ListeParagraf"/>
        <w:numPr>
          <w:ilvl w:val="0"/>
          <w:numId w:val="6"/>
        </w:numPr>
        <w:jc w:val="both"/>
        <w:rPr>
          <w:rFonts w:ascii="Times New Roman" w:hAnsi="Times New Roman" w:cs="Times New Roman"/>
          <w:sz w:val="24"/>
          <w:szCs w:val="24"/>
        </w:rPr>
      </w:pPr>
      <w:r>
        <w:rPr>
          <w:rFonts w:ascii="Times New Roman" w:hAnsi="Times New Roman" w:cs="Times New Roman"/>
          <w:sz w:val="24"/>
          <w:szCs w:val="24"/>
        </w:rPr>
        <w:t>Aylık 4 video 12 aylık toplam bedel.</w:t>
      </w:r>
    </w:p>
    <w:p w14:paraId="1A9D1254"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Pr>
          <w:rFonts w:ascii="Times New Roman" w:hAnsi="Times New Roman" w:cs="Times New Roman"/>
          <w:sz w:val="24"/>
          <w:szCs w:val="24"/>
        </w:rPr>
        <w:t>Görev alacak ekip, görev dağılımı ve kullanılacak temel ekipman listesi.</w:t>
      </w:r>
    </w:p>
    <w:p w14:paraId="16D4CDA0"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Pr>
          <w:rFonts w:ascii="Times New Roman" w:hAnsi="Times New Roman" w:cs="Times New Roman"/>
          <w:sz w:val="24"/>
          <w:szCs w:val="24"/>
        </w:rPr>
        <w:t xml:space="preserve">Benzer </w:t>
      </w:r>
      <w:proofErr w:type="spellStart"/>
      <w:r>
        <w:rPr>
          <w:rFonts w:ascii="Times New Roman" w:hAnsi="Times New Roman" w:cs="Times New Roman"/>
          <w:sz w:val="24"/>
          <w:szCs w:val="24"/>
        </w:rPr>
        <w:t>Reels</w:t>
      </w:r>
      <w:proofErr w:type="spellEnd"/>
      <w:r>
        <w:rPr>
          <w:rFonts w:ascii="Times New Roman" w:hAnsi="Times New Roman" w:cs="Times New Roman"/>
          <w:sz w:val="24"/>
          <w:szCs w:val="24"/>
        </w:rPr>
        <w:t>, kısa video, etkinlik ve kurumsal video işlerinden portföy ve referanslar.</w:t>
      </w:r>
    </w:p>
    <w:p w14:paraId="7CE133EF"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Pr>
          <w:rFonts w:ascii="Times New Roman" w:hAnsi="Times New Roman" w:cs="Times New Roman"/>
          <w:sz w:val="24"/>
          <w:szCs w:val="24"/>
        </w:rPr>
        <w:t>Örnek çekim planı, teslim takvimi ve revizyon iş akışı.</w:t>
      </w:r>
    </w:p>
    <w:p w14:paraId="66925C98" w14:textId="77777777" w:rsidR="00E142EF" w:rsidRPr="00CA5A48" w:rsidRDefault="00E142EF" w:rsidP="00270064">
      <w:pPr>
        <w:jc w:val="both"/>
        <w:rPr>
          <w:rFonts w:ascii="Times New Roman" w:hAnsi="Times New Roman" w:cs="Times New Roman"/>
          <w:color w:val="000000" w:themeColor="text1"/>
          <w:sz w:val="24"/>
          <w:szCs w:val="24"/>
        </w:rPr>
      </w:pPr>
    </w:p>
    <w:p w14:paraId="623E795F" w14:textId="6A164F72" w:rsidR="00AB3B5A" w:rsidRPr="00B65508" w:rsidRDefault="00AB3B5A" w:rsidP="00270064">
      <w:pPr>
        <w:keepNext/>
        <w:jc w:val="both"/>
        <w:rPr>
          <w:rFonts w:ascii="Times New Roman" w:hAnsi="Times New Roman" w:cs="Times New Roman"/>
          <w:b/>
          <w:bCs/>
          <w:sz w:val="24"/>
          <w:szCs w:val="24"/>
        </w:rPr>
      </w:pPr>
      <w:r w:rsidRPr="00B65508">
        <w:rPr>
          <w:rFonts w:ascii="Times New Roman" w:hAnsi="Times New Roman" w:cs="Times New Roman"/>
          <w:b/>
          <w:bCs/>
          <w:sz w:val="24"/>
          <w:szCs w:val="24"/>
        </w:rPr>
        <w:t>GENEL ŞARTLAR:</w:t>
      </w:r>
    </w:p>
    <w:p w14:paraId="1F7ECE3C" w14:textId="30D24E48" w:rsidR="00674318" w:rsidRPr="0053551B" w:rsidRDefault="00674318" w:rsidP="00270064">
      <w:pPr>
        <w:pStyle w:val="ListeParagraf"/>
        <w:numPr>
          <w:ilvl w:val="0"/>
          <w:numId w:val="1"/>
        </w:numPr>
        <w:ind w:left="709"/>
        <w:jc w:val="both"/>
        <w:rPr>
          <w:rFonts w:ascii="Times New Roman" w:hAnsi="Times New Roman" w:cs="Times New Roman"/>
          <w:color w:val="000000" w:themeColor="text1"/>
          <w:sz w:val="24"/>
          <w:szCs w:val="24"/>
        </w:rPr>
      </w:pPr>
      <w:r w:rsidRPr="0053551B">
        <w:rPr>
          <w:rFonts w:ascii="Times New Roman" w:hAnsi="Times New Roman" w:cs="Times New Roman"/>
          <w:color w:val="000000" w:themeColor="text1"/>
          <w:sz w:val="24"/>
          <w:szCs w:val="24"/>
        </w:rPr>
        <w:t xml:space="preserve">Teklifler, KDV hariç olarak gösterilmelidir. </w:t>
      </w:r>
    </w:p>
    <w:p w14:paraId="3CFD761A" w14:textId="5DC6BEFB" w:rsidR="00452257" w:rsidRPr="00CA5A48" w:rsidRDefault="00674318" w:rsidP="00270064">
      <w:pPr>
        <w:pStyle w:val="ListeParagraf"/>
        <w:numPr>
          <w:ilvl w:val="0"/>
          <w:numId w:val="1"/>
        </w:numPr>
        <w:ind w:left="0" w:firstLine="357"/>
        <w:jc w:val="both"/>
        <w:rPr>
          <w:rFonts w:ascii="Times New Roman" w:hAnsi="Times New Roman" w:cs="Times New Roman"/>
          <w:color w:val="000000" w:themeColor="text1"/>
          <w:sz w:val="24"/>
          <w:szCs w:val="24"/>
        </w:rPr>
      </w:pPr>
      <w:r w:rsidRPr="00CA5A48">
        <w:rPr>
          <w:rFonts w:ascii="Times New Roman" w:hAnsi="Times New Roman" w:cs="Times New Roman"/>
          <w:color w:val="000000" w:themeColor="text1"/>
          <w:sz w:val="24"/>
          <w:szCs w:val="24"/>
        </w:rPr>
        <w:t>Teklifle</w:t>
      </w:r>
      <w:r w:rsidR="00EA7C6F">
        <w:rPr>
          <w:rStyle w:val="Kpr"/>
          <w:rFonts w:ascii="Times New Roman" w:hAnsi="Times New Roman" w:cs="Times New Roman"/>
          <w:color w:val="000000" w:themeColor="text1"/>
          <w:sz w:val="24"/>
          <w:szCs w:val="24"/>
        </w:rPr>
        <w:t xml:space="preserve">r </w:t>
      </w:r>
      <w:r w:rsidR="00C46641" w:rsidRPr="00C46641">
        <w:rPr>
          <w:rStyle w:val="Kpr"/>
          <w:rFonts w:ascii="Times New Roman" w:hAnsi="Times New Roman" w:cs="Times New Roman"/>
          <w:color w:val="000000" w:themeColor="text1"/>
          <w:sz w:val="24"/>
          <w:szCs w:val="24"/>
        </w:rPr>
        <w:t>15</w:t>
      </w:r>
      <w:r w:rsidR="00C46641">
        <w:rPr>
          <w:rStyle w:val="Kpr"/>
          <w:rFonts w:ascii="Times New Roman" w:hAnsi="Times New Roman" w:cs="Times New Roman"/>
          <w:color w:val="000000" w:themeColor="text1"/>
          <w:sz w:val="24"/>
          <w:szCs w:val="24"/>
        </w:rPr>
        <w:t>/</w:t>
      </w:r>
      <w:r w:rsidR="00C46641" w:rsidRPr="00C46641">
        <w:rPr>
          <w:rStyle w:val="Kpr"/>
          <w:rFonts w:ascii="Times New Roman" w:hAnsi="Times New Roman" w:cs="Times New Roman"/>
          <w:color w:val="000000" w:themeColor="text1"/>
          <w:sz w:val="24"/>
          <w:szCs w:val="24"/>
        </w:rPr>
        <w:t>10/2026</w:t>
      </w:r>
      <w:r w:rsidRPr="00C46641">
        <w:rPr>
          <w:rStyle w:val="Kpr"/>
          <w:rFonts w:ascii="Times New Roman" w:hAnsi="Times New Roman" w:cs="Times New Roman"/>
          <w:color w:val="000000" w:themeColor="text1"/>
          <w:sz w:val="24"/>
          <w:szCs w:val="24"/>
        </w:rPr>
        <w:t xml:space="preserve"> tarihinde</w:t>
      </w:r>
      <w:r w:rsidRPr="00CA5A48">
        <w:rPr>
          <w:rFonts w:ascii="Times New Roman" w:hAnsi="Times New Roman" w:cs="Times New Roman"/>
          <w:color w:val="000000" w:themeColor="text1"/>
          <w:sz w:val="24"/>
          <w:szCs w:val="24"/>
        </w:rPr>
        <w:t xml:space="preserve"> en geç saat </w:t>
      </w:r>
      <w:r w:rsidR="00EA7C6F">
        <w:rPr>
          <w:rFonts w:ascii="Times New Roman" w:hAnsi="Times New Roman" w:cs="Times New Roman"/>
          <w:color w:val="000000" w:themeColor="text1"/>
          <w:sz w:val="24"/>
          <w:szCs w:val="24"/>
        </w:rPr>
        <w:t>1</w:t>
      </w:r>
      <w:r w:rsidR="006B138C">
        <w:rPr>
          <w:rFonts w:ascii="Times New Roman" w:hAnsi="Times New Roman" w:cs="Times New Roman"/>
          <w:color w:val="000000" w:themeColor="text1"/>
          <w:sz w:val="24"/>
          <w:szCs w:val="24"/>
        </w:rPr>
        <w:t>6</w:t>
      </w:r>
      <w:r w:rsidR="00EA7C6F">
        <w:rPr>
          <w:rFonts w:ascii="Times New Roman" w:hAnsi="Times New Roman" w:cs="Times New Roman"/>
          <w:color w:val="000000" w:themeColor="text1"/>
          <w:sz w:val="24"/>
          <w:szCs w:val="24"/>
        </w:rPr>
        <w:t>.00</w:t>
      </w:r>
      <w:r w:rsidRPr="00CA5A48">
        <w:rPr>
          <w:rFonts w:ascii="Times New Roman" w:hAnsi="Times New Roman" w:cs="Times New Roman"/>
          <w:color w:val="000000" w:themeColor="text1"/>
          <w:sz w:val="24"/>
          <w:szCs w:val="24"/>
        </w:rPr>
        <w:t>’a kadar</w:t>
      </w:r>
      <w:r w:rsidR="009E43CA">
        <w:rPr>
          <w:rFonts w:ascii="Times New Roman" w:hAnsi="Times New Roman" w:cs="Times New Roman"/>
          <w:color w:val="000000" w:themeColor="text1"/>
          <w:sz w:val="24"/>
          <w:szCs w:val="24"/>
        </w:rPr>
        <w:t xml:space="preserve"> </w:t>
      </w:r>
      <w:hyperlink r:id="rId5" w:history="1">
        <w:r w:rsidR="009E43CA" w:rsidRPr="00C7545C">
          <w:rPr>
            <w:rStyle w:val="Kpr"/>
            <w:rFonts w:ascii="Times New Roman" w:hAnsi="Times New Roman" w:cs="Times New Roman"/>
            <w:sz w:val="24"/>
            <w:szCs w:val="24"/>
          </w:rPr>
          <w:t>idari@itkib.org.tr</w:t>
        </w:r>
      </w:hyperlink>
      <w:r w:rsidR="009E43CA">
        <w:rPr>
          <w:rFonts w:ascii="Times New Roman" w:hAnsi="Times New Roman" w:cs="Times New Roman"/>
          <w:color w:val="000000" w:themeColor="text1"/>
          <w:sz w:val="24"/>
          <w:szCs w:val="24"/>
        </w:rPr>
        <w:t xml:space="preserve"> </w:t>
      </w:r>
      <w:proofErr w:type="spellStart"/>
      <w:r w:rsidR="009E43CA">
        <w:rPr>
          <w:rFonts w:ascii="Times New Roman" w:hAnsi="Times New Roman" w:cs="Times New Roman"/>
          <w:color w:val="000000" w:themeColor="text1"/>
          <w:sz w:val="24"/>
          <w:szCs w:val="24"/>
        </w:rPr>
        <w:t>adersine</w:t>
      </w:r>
      <w:proofErr w:type="spellEnd"/>
      <w:r w:rsidRPr="00CA5A48">
        <w:rPr>
          <w:rFonts w:ascii="Times New Roman" w:hAnsi="Times New Roman" w:cs="Times New Roman"/>
          <w:color w:val="000000" w:themeColor="text1"/>
          <w:sz w:val="24"/>
          <w:szCs w:val="24"/>
        </w:rPr>
        <w:t xml:space="preserve"> </w:t>
      </w:r>
      <w:r w:rsidR="00A706A9" w:rsidRPr="00CA5A48">
        <w:rPr>
          <w:rFonts w:ascii="Times New Roman" w:hAnsi="Times New Roman" w:cs="Times New Roman"/>
          <w:b/>
          <w:color w:val="000000" w:themeColor="text1"/>
          <w:sz w:val="24"/>
          <w:szCs w:val="24"/>
        </w:rPr>
        <w:t xml:space="preserve">e-posta </w:t>
      </w:r>
      <w:r w:rsidR="00A706A9" w:rsidRPr="00CA5A48">
        <w:rPr>
          <w:rFonts w:ascii="Times New Roman" w:hAnsi="Times New Roman" w:cs="Times New Roman"/>
          <w:color w:val="000000" w:themeColor="text1"/>
          <w:sz w:val="24"/>
          <w:szCs w:val="24"/>
        </w:rPr>
        <w:t>yolu ile</w:t>
      </w:r>
      <w:r w:rsidR="00A706A9" w:rsidRPr="00CA5A48">
        <w:rPr>
          <w:rFonts w:ascii="Times New Roman" w:hAnsi="Times New Roman" w:cs="Times New Roman"/>
          <w:b/>
          <w:color w:val="000000" w:themeColor="text1"/>
          <w:sz w:val="24"/>
          <w:szCs w:val="24"/>
        </w:rPr>
        <w:t xml:space="preserve"> </w:t>
      </w:r>
      <w:r w:rsidRPr="00CA5A48">
        <w:rPr>
          <w:rFonts w:ascii="Times New Roman" w:hAnsi="Times New Roman" w:cs="Times New Roman"/>
          <w:color w:val="000000" w:themeColor="text1"/>
          <w:sz w:val="24"/>
          <w:szCs w:val="24"/>
        </w:rPr>
        <w:t>iletilmelidir</w:t>
      </w:r>
      <w:r w:rsidR="00CA5A48">
        <w:rPr>
          <w:rFonts w:ascii="Times New Roman" w:hAnsi="Times New Roman" w:cs="Times New Roman"/>
          <w:color w:val="000000" w:themeColor="text1"/>
          <w:sz w:val="24"/>
          <w:szCs w:val="24"/>
        </w:rPr>
        <w:t xml:space="preserve">. </w:t>
      </w:r>
    </w:p>
    <w:p w14:paraId="4BB2E139" w14:textId="77777777" w:rsidR="00452257" w:rsidRPr="00CA5A48" w:rsidRDefault="00674318" w:rsidP="00270064">
      <w:pPr>
        <w:pStyle w:val="ListeParagraf"/>
        <w:numPr>
          <w:ilvl w:val="0"/>
          <w:numId w:val="1"/>
        </w:numPr>
        <w:ind w:left="0" w:firstLine="357"/>
        <w:jc w:val="both"/>
        <w:rPr>
          <w:rFonts w:ascii="Times New Roman" w:hAnsi="Times New Roman" w:cs="Times New Roman"/>
          <w:color w:val="000000" w:themeColor="text1"/>
          <w:sz w:val="24"/>
          <w:szCs w:val="24"/>
        </w:rPr>
      </w:pPr>
      <w:r w:rsidRPr="00CA5A48">
        <w:rPr>
          <w:rFonts w:ascii="Times New Roman" w:eastAsia="Times New Roman" w:hAnsi="Times New Roman" w:cs="Times New Roman"/>
          <w:color w:val="000000" w:themeColor="text1"/>
          <w:sz w:val="24"/>
          <w:szCs w:val="24"/>
          <w:lang w:eastAsia="tr-TR"/>
        </w:rPr>
        <w:t xml:space="preserve">Teklifler </w:t>
      </w:r>
      <w:r w:rsidRPr="00CA5A48">
        <w:rPr>
          <w:rFonts w:ascii="Times New Roman" w:eastAsia="Times New Roman" w:hAnsi="Times New Roman" w:cs="Times New Roman"/>
          <w:b/>
          <w:color w:val="000000" w:themeColor="text1"/>
          <w:sz w:val="24"/>
          <w:szCs w:val="24"/>
          <w:lang w:eastAsia="tr-TR"/>
        </w:rPr>
        <w:t xml:space="preserve">Türk </w:t>
      </w:r>
      <w:proofErr w:type="gramStart"/>
      <w:r w:rsidRPr="00CA5A48">
        <w:rPr>
          <w:rFonts w:ascii="Times New Roman" w:eastAsia="Times New Roman" w:hAnsi="Times New Roman" w:cs="Times New Roman"/>
          <w:b/>
          <w:color w:val="000000" w:themeColor="text1"/>
          <w:sz w:val="24"/>
          <w:szCs w:val="24"/>
          <w:lang w:eastAsia="tr-TR"/>
        </w:rPr>
        <w:t>Lirası</w:t>
      </w:r>
      <w:proofErr w:type="gramEnd"/>
      <w:r w:rsidRPr="00CA5A48">
        <w:rPr>
          <w:rFonts w:ascii="Times New Roman" w:eastAsia="Times New Roman" w:hAnsi="Times New Roman" w:cs="Times New Roman"/>
          <w:color w:val="000000" w:themeColor="text1"/>
          <w:sz w:val="24"/>
          <w:szCs w:val="24"/>
          <w:lang w:eastAsia="tr-TR"/>
        </w:rPr>
        <w:t xml:space="preserve"> olarak verilecektir.</w:t>
      </w:r>
    </w:p>
    <w:p w14:paraId="5CC971ED" w14:textId="3C86EE79" w:rsidR="00452257" w:rsidRPr="00CA5A48" w:rsidRDefault="00674318" w:rsidP="00270064">
      <w:pPr>
        <w:pStyle w:val="ListeParagraf"/>
        <w:numPr>
          <w:ilvl w:val="0"/>
          <w:numId w:val="1"/>
        </w:numPr>
        <w:ind w:left="0" w:firstLine="357"/>
        <w:jc w:val="both"/>
        <w:rPr>
          <w:rFonts w:ascii="Times New Roman" w:hAnsi="Times New Roman" w:cs="Times New Roman"/>
          <w:sz w:val="24"/>
          <w:szCs w:val="24"/>
        </w:rPr>
      </w:pPr>
      <w:r w:rsidRPr="00CA5A48">
        <w:rPr>
          <w:rFonts w:ascii="Times New Roman" w:eastAsia="Times New Roman" w:hAnsi="Times New Roman" w:cs="Times New Roman"/>
          <w:sz w:val="24"/>
          <w:szCs w:val="24"/>
          <w:lang w:eastAsia="tr-TR"/>
        </w:rPr>
        <w:t>Teklif mektubu birden fazla sayfayı içeriyorsa, her sayfa, firma yetkilisi tarafından imzalanmış ve kaşelenmiş olacaktır.</w:t>
      </w:r>
      <w:r w:rsidR="00CA5A48" w:rsidRPr="00CA5A48">
        <w:rPr>
          <w:rFonts w:ascii="Times New Roman" w:eastAsia="Times New Roman" w:hAnsi="Times New Roman" w:cs="Times New Roman"/>
          <w:sz w:val="24"/>
          <w:szCs w:val="24"/>
          <w:lang w:eastAsia="tr-TR"/>
        </w:rPr>
        <w:t xml:space="preserve"> </w:t>
      </w:r>
      <w:r w:rsidR="00CA5A48" w:rsidRPr="00CA5A48">
        <w:rPr>
          <w:rFonts w:ascii="Times New Roman" w:eastAsia="Times New Roman" w:hAnsi="Times New Roman" w:cs="Times New Roman"/>
          <w:sz w:val="24"/>
          <w:szCs w:val="24"/>
          <w:u w:val="single"/>
          <w:lang w:eastAsia="tr-TR"/>
        </w:rPr>
        <w:t>(Zorunlu belgedir.)</w:t>
      </w:r>
    </w:p>
    <w:p w14:paraId="60DFD270" w14:textId="7B83E0DE" w:rsidR="00674318" w:rsidRPr="00CA5A48" w:rsidRDefault="00674318" w:rsidP="00270064">
      <w:pPr>
        <w:pStyle w:val="ListeParagraf"/>
        <w:numPr>
          <w:ilvl w:val="0"/>
          <w:numId w:val="1"/>
        </w:numPr>
        <w:ind w:left="0" w:firstLine="357"/>
        <w:jc w:val="both"/>
        <w:rPr>
          <w:rFonts w:ascii="Times New Roman" w:hAnsi="Times New Roman" w:cs="Times New Roman"/>
          <w:color w:val="000000" w:themeColor="text1"/>
          <w:sz w:val="24"/>
          <w:szCs w:val="24"/>
        </w:rPr>
      </w:pPr>
      <w:r w:rsidRPr="00CA5A48">
        <w:rPr>
          <w:rFonts w:ascii="Times New Roman" w:eastAsia="Times New Roman" w:hAnsi="Times New Roman" w:cs="Times New Roman"/>
          <w:color w:val="000000" w:themeColor="text1"/>
          <w:sz w:val="24"/>
          <w:szCs w:val="24"/>
          <w:lang w:eastAsia="tr-TR"/>
        </w:rPr>
        <w:t xml:space="preserve">İlgili mevzuatta bulunan mücbir (zorlayıcı) sebepler dışında firma; teklifin uygun görülüp sözleşmenin imzalanmasından itibaren en fazla 15 gün içinde ilgili mevzuatta belirtilen mercilere işin gerektirdiği her türlü bildirim ve başvuruyu yapacak ve </w:t>
      </w:r>
      <w:proofErr w:type="spellStart"/>
      <w:r w:rsidR="00DA1D4F" w:rsidRPr="00CA5A48">
        <w:rPr>
          <w:rFonts w:ascii="Times New Roman" w:eastAsia="Times New Roman" w:hAnsi="Times New Roman" w:cs="Times New Roman"/>
          <w:color w:val="000000" w:themeColor="text1"/>
          <w:sz w:val="24"/>
          <w:szCs w:val="24"/>
          <w:lang w:eastAsia="tr-TR"/>
        </w:rPr>
        <w:t>BİRLİK</w:t>
      </w:r>
      <w:r w:rsidRPr="00CA5A48">
        <w:rPr>
          <w:rFonts w:ascii="Times New Roman" w:eastAsia="Times New Roman" w:hAnsi="Times New Roman" w:cs="Times New Roman"/>
          <w:color w:val="000000" w:themeColor="text1"/>
          <w:sz w:val="24"/>
          <w:szCs w:val="24"/>
          <w:lang w:eastAsia="tr-TR"/>
        </w:rPr>
        <w:t>'i</w:t>
      </w:r>
      <w:proofErr w:type="spellEnd"/>
      <w:r w:rsidRPr="00CA5A48">
        <w:rPr>
          <w:rFonts w:ascii="Times New Roman" w:eastAsia="Times New Roman" w:hAnsi="Times New Roman" w:cs="Times New Roman"/>
          <w:color w:val="000000" w:themeColor="text1"/>
          <w:sz w:val="24"/>
          <w:szCs w:val="24"/>
          <w:lang w:eastAsia="tr-TR"/>
        </w:rPr>
        <w:t xml:space="preserve"> bilgilendirecektir.</w:t>
      </w:r>
    </w:p>
    <w:p w14:paraId="2544DD1B" w14:textId="77777777" w:rsidR="00F86870" w:rsidRPr="00F86870" w:rsidRDefault="00F86870" w:rsidP="00270064">
      <w:pPr>
        <w:pStyle w:val="ListeParagraf"/>
        <w:numPr>
          <w:ilvl w:val="0"/>
          <w:numId w:val="1"/>
        </w:numPr>
        <w:ind w:left="0" w:firstLine="357"/>
        <w:jc w:val="both"/>
        <w:rPr>
          <w:rFonts w:ascii="Times New Roman" w:hAnsi="Times New Roman" w:cs="Times New Roman"/>
          <w:color w:val="000000" w:themeColor="text1"/>
          <w:sz w:val="24"/>
          <w:szCs w:val="24"/>
        </w:rPr>
      </w:pPr>
      <w:r w:rsidRPr="00B65508">
        <w:rPr>
          <w:rFonts w:ascii="Times New Roman" w:hAnsi="Times New Roman" w:cs="Times New Roman"/>
          <w:sz w:val="24"/>
          <w:szCs w:val="24"/>
        </w:rPr>
        <w:t>Her sayfası firma imza yetkilisi tarafından imzalanan ve kaşelenen işbu teknik şartname ve ekleri,</w:t>
      </w:r>
    </w:p>
    <w:p w14:paraId="1FFF6F4B" w14:textId="255D5A21" w:rsidR="00F86870" w:rsidRPr="00F86870" w:rsidRDefault="00F86870" w:rsidP="00270064">
      <w:pPr>
        <w:pStyle w:val="ListeParagraf"/>
        <w:numPr>
          <w:ilvl w:val="0"/>
          <w:numId w:val="1"/>
        </w:numPr>
        <w:ind w:left="0" w:firstLine="357"/>
        <w:jc w:val="both"/>
        <w:rPr>
          <w:rFonts w:ascii="Times New Roman" w:hAnsi="Times New Roman" w:cs="Times New Roman"/>
          <w:color w:val="000000" w:themeColor="text1"/>
          <w:sz w:val="24"/>
          <w:szCs w:val="24"/>
        </w:rPr>
      </w:pPr>
      <w:r w:rsidRPr="00B65508">
        <w:rPr>
          <w:rFonts w:ascii="Times New Roman" w:hAnsi="Times New Roman" w:cs="Times New Roman"/>
          <w:sz w:val="24"/>
          <w:szCs w:val="24"/>
        </w:rPr>
        <w:t>Teklif Formu (bkz. Ek-1)</w:t>
      </w:r>
    </w:p>
    <w:p w14:paraId="50B72984" w14:textId="7DEA6C2C" w:rsidR="002B28D7" w:rsidRPr="00CA5A48" w:rsidRDefault="002B28D7" w:rsidP="00270064">
      <w:pPr>
        <w:pStyle w:val="ListeParagraf"/>
        <w:numPr>
          <w:ilvl w:val="0"/>
          <w:numId w:val="1"/>
        </w:numPr>
        <w:ind w:left="0" w:firstLine="357"/>
        <w:jc w:val="both"/>
        <w:rPr>
          <w:rFonts w:ascii="Times New Roman" w:hAnsi="Times New Roman" w:cs="Times New Roman"/>
          <w:color w:val="000000" w:themeColor="text1"/>
          <w:sz w:val="24"/>
          <w:szCs w:val="24"/>
        </w:rPr>
      </w:pPr>
      <w:r w:rsidRPr="00CA5A48">
        <w:rPr>
          <w:rFonts w:ascii="Times New Roman" w:eastAsia="Times New Roman" w:hAnsi="Times New Roman" w:cs="Times New Roman"/>
          <w:color w:val="000000" w:themeColor="text1"/>
          <w:sz w:val="24"/>
          <w:szCs w:val="24"/>
          <w:lang w:eastAsia="tr-TR"/>
        </w:rPr>
        <w:t>Güncel imza sirküleri</w:t>
      </w:r>
      <w:r w:rsidR="008E576C" w:rsidRPr="00CA5A48">
        <w:rPr>
          <w:rFonts w:ascii="Times New Roman" w:eastAsia="Times New Roman" w:hAnsi="Times New Roman" w:cs="Times New Roman"/>
          <w:color w:val="000000" w:themeColor="text1"/>
          <w:sz w:val="24"/>
          <w:szCs w:val="24"/>
          <w:lang w:eastAsia="tr-TR"/>
        </w:rPr>
        <w:t>.</w:t>
      </w:r>
      <w:r w:rsidR="00CA5A48" w:rsidRPr="00CA5A48">
        <w:rPr>
          <w:rFonts w:ascii="Times New Roman" w:eastAsia="Times New Roman" w:hAnsi="Times New Roman" w:cs="Times New Roman"/>
          <w:color w:val="000000" w:themeColor="text1"/>
          <w:sz w:val="24"/>
          <w:szCs w:val="24"/>
          <w:lang w:eastAsia="tr-TR"/>
        </w:rPr>
        <w:t xml:space="preserve"> (Zorunlu belgedir)</w:t>
      </w:r>
    </w:p>
    <w:p w14:paraId="0B767BD8" w14:textId="63FAB459" w:rsidR="002B28D7" w:rsidRPr="00CA5A48" w:rsidRDefault="008A5870" w:rsidP="00270064">
      <w:pPr>
        <w:pStyle w:val="ListeParagraf"/>
        <w:numPr>
          <w:ilvl w:val="0"/>
          <w:numId w:val="1"/>
        </w:numPr>
        <w:ind w:left="0" w:firstLine="35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tr-TR"/>
        </w:rPr>
        <w:t>R</w:t>
      </w:r>
      <w:r w:rsidR="002B28D7" w:rsidRPr="00CA5A48">
        <w:rPr>
          <w:rFonts w:ascii="Times New Roman" w:eastAsia="Times New Roman" w:hAnsi="Times New Roman" w:cs="Times New Roman"/>
          <w:color w:val="000000" w:themeColor="text1"/>
          <w:sz w:val="24"/>
          <w:szCs w:val="24"/>
          <w:lang w:eastAsia="tr-TR"/>
        </w:rPr>
        <w:t>eferanslar</w:t>
      </w:r>
      <w:r w:rsidR="008E576C" w:rsidRPr="00CA5A48">
        <w:rPr>
          <w:rFonts w:ascii="Times New Roman" w:eastAsia="Times New Roman" w:hAnsi="Times New Roman" w:cs="Times New Roman"/>
          <w:color w:val="000000" w:themeColor="text1"/>
          <w:sz w:val="24"/>
          <w:szCs w:val="24"/>
          <w:lang w:eastAsia="tr-TR"/>
        </w:rPr>
        <w:t>.</w:t>
      </w:r>
      <w:r w:rsidR="00CA5A48" w:rsidRPr="00CA5A48">
        <w:rPr>
          <w:rFonts w:ascii="Times New Roman" w:eastAsia="Times New Roman" w:hAnsi="Times New Roman" w:cs="Times New Roman"/>
          <w:color w:val="000000" w:themeColor="text1"/>
          <w:sz w:val="24"/>
          <w:szCs w:val="24"/>
          <w:lang w:eastAsia="tr-TR"/>
        </w:rPr>
        <w:t xml:space="preserve"> </w:t>
      </w:r>
    </w:p>
    <w:p w14:paraId="58C9B9BA" w14:textId="12576921" w:rsidR="00006214" w:rsidRPr="00CA5A48" w:rsidRDefault="00006214" w:rsidP="00270064">
      <w:pPr>
        <w:ind w:left="643"/>
        <w:jc w:val="both"/>
        <w:rPr>
          <w:rFonts w:ascii="Times New Roman" w:hAnsi="Times New Roman" w:cs="Times New Roman"/>
          <w:color w:val="000000" w:themeColor="text1"/>
          <w:sz w:val="24"/>
          <w:szCs w:val="24"/>
        </w:rPr>
      </w:pPr>
    </w:p>
    <w:p w14:paraId="69E50756" w14:textId="43B143EC" w:rsidR="00006214" w:rsidRPr="00CA5A48" w:rsidRDefault="00006214" w:rsidP="00270064">
      <w:pPr>
        <w:jc w:val="both"/>
        <w:rPr>
          <w:rFonts w:ascii="Times New Roman" w:hAnsi="Times New Roman" w:cs="Times New Roman"/>
          <w:color w:val="000000" w:themeColor="text1"/>
          <w:sz w:val="24"/>
          <w:szCs w:val="24"/>
        </w:rPr>
      </w:pPr>
      <w:r w:rsidRPr="00CA5A48">
        <w:rPr>
          <w:rFonts w:ascii="Times New Roman" w:hAnsi="Times New Roman" w:cs="Times New Roman"/>
          <w:color w:val="000000" w:themeColor="text1"/>
          <w:sz w:val="24"/>
          <w:szCs w:val="24"/>
        </w:rPr>
        <w:t xml:space="preserve">      Sorularınız için aşağıda yer alan kişi ile irtibat kurabilirsiniz.</w:t>
      </w:r>
    </w:p>
    <w:p w14:paraId="21A58C1F" w14:textId="7B72107E" w:rsidR="00674318" w:rsidRPr="00AB3B5A" w:rsidRDefault="00AB3B5A" w:rsidP="00270064">
      <w:pPr>
        <w:keepNext/>
        <w:jc w:val="both"/>
        <w:rPr>
          <w:rFonts w:ascii="Times New Roman" w:hAnsi="Times New Roman" w:cs="Times New Roman"/>
          <w:color w:val="000000" w:themeColor="text1"/>
          <w:sz w:val="24"/>
          <w:szCs w:val="24"/>
        </w:rPr>
      </w:pPr>
      <w:r w:rsidRPr="00AB3B5A">
        <w:rPr>
          <w:rFonts w:ascii="Times New Roman" w:hAnsi="Times New Roman" w:cs="Times New Roman"/>
          <w:b/>
          <w:color w:val="000000" w:themeColor="text1"/>
          <w:sz w:val="24"/>
          <w:szCs w:val="24"/>
        </w:rPr>
        <w:t>İLGİLİ KİŞİ:</w:t>
      </w:r>
      <w:r w:rsidRPr="00AB3B5A">
        <w:rPr>
          <w:rFonts w:ascii="Times New Roman" w:hAnsi="Times New Roman" w:cs="Times New Roman"/>
          <w:color w:val="000000" w:themeColor="text1"/>
          <w:sz w:val="24"/>
          <w:szCs w:val="24"/>
        </w:rPr>
        <w:t xml:space="preserve"> </w:t>
      </w:r>
    </w:p>
    <w:p w14:paraId="7E048996" w14:textId="77777777" w:rsidR="009E43CA" w:rsidRPr="009E43CA" w:rsidRDefault="009E43CA" w:rsidP="009E43CA">
      <w:pPr>
        <w:spacing w:after="0" w:line="240" w:lineRule="auto"/>
        <w:jc w:val="both"/>
        <w:rPr>
          <w:rFonts w:ascii="Times New Roman" w:hAnsi="Times New Roman" w:cs="Times New Roman"/>
          <w:sz w:val="24"/>
          <w:szCs w:val="24"/>
          <w:u w:val="single"/>
        </w:rPr>
      </w:pPr>
      <w:r w:rsidRPr="009E43CA">
        <w:rPr>
          <w:rFonts w:ascii="Times New Roman" w:hAnsi="Times New Roman" w:cs="Times New Roman"/>
          <w:sz w:val="24"/>
          <w:szCs w:val="24"/>
          <w:u w:val="single"/>
        </w:rPr>
        <w:t>Teknik Konular İçin:</w:t>
      </w:r>
    </w:p>
    <w:p w14:paraId="467EADEE" w14:textId="77777777" w:rsidR="009E43CA" w:rsidRPr="009E43CA" w:rsidRDefault="009E43CA" w:rsidP="009E43CA">
      <w:pPr>
        <w:spacing w:after="0" w:line="240" w:lineRule="auto"/>
        <w:jc w:val="both"/>
        <w:rPr>
          <w:rFonts w:ascii="Times New Roman" w:hAnsi="Times New Roman" w:cs="Times New Roman"/>
          <w:sz w:val="24"/>
          <w:szCs w:val="24"/>
        </w:rPr>
      </w:pPr>
    </w:p>
    <w:p w14:paraId="0F1F3E80" w14:textId="77777777" w:rsidR="009E43CA" w:rsidRDefault="009E43CA" w:rsidP="009E43CA">
      <w:pPr>
        <w:spacing w:after="0" w:line="240" w:lineRule="auto"/>
        <w:jc w:val="both"/>
        <w:rPr>
          <w:rFonts w:ascii="Times New Roman" w:hAnsi="Times New Roman" w:cs="Times New Roman"/>
          <w:sz w:val="24"/>
          <w:szCs w:val="24"/>
        </w:rPr>
      </w:pPr>
      <w:r w:rsidRPr="009E43CA">
        <w:rPr>
          <w:rFonts w:ascii="Times New Roman" w:hAnsi="Times New Roman" w:cs="Times New Roman"/>
          <w:sz w:val="24"/>
          <w:szCs w:val="24"/>
        </w:rPr>
        <w:t>Şafak ÖZÜLMEZ – safak.oz@itkib.org.tr – 0212 454 0335</w:t>
      </w:r>
    </w:p>
    <w:p w14:paraId="1FC7586F" w14:textId="77777777" w:rsidR="009E43CA" w:rsidRPr="009E43CA" w:rsidRDefault="009E43CA" w:rsidP="009E43CA">
      <w:pPr>
        <w:spacing w:after="0" w:line="240" w:lineRule="auto"/>
        <w:jc w:val="both"/>
        <w:rPr>
          <w:rFonts w:ascii="Times New Roman" w:hAnsi="Times New Roman" w:cs="Times New Roman"/>
          <w:sz w:val="24"/>
          <w:szCs w:val="24"/>
        </w:rPr>
      </w:pPr>
    </w:p>
    <w:p w14:paraId="3CAD637B" w14:textId="77777777" w:rsidR="009E43CA" w:rsidRPr="009E43CA" w:rsidRDefault="009E43CA" w:rsidP="009E43CA">
      <w:pPr>
        <w:spacing w:after="0" w:line="240" w:lineRule="auto"/>
        <w:jc w:val="both"/>
        <w:rPr>
          <w:rFonts w:ascii="Times New Roman" w:hAnsi="Times New Roman" w:cs="Times New Roman"/>
          <w:sz w:val="24"/>
          <w:szCs w:val="24"/>
        </w:rPr>
      </w:pPr>
      <w:r w:rsidRPr="009E43CA">
        <w:rPr>
          <w:rFonts w:ascii="Times New Roman" w:hAnsi="Times New Roman" w:cs="Times New Roman"/>
          <w:sz w:val="24"/>
          <w:szCs w:val="24"/>
        </w:rPr>
        <w:t xml:space="preserve">Ahmet Serhat Çelikten – serhat.celikten@itkib.org.tr – 0212 454 0793 </w:t>
      </w:r>
    </w:p>
    <w:p w14:paraId="62CE3B40" w14:textId="77777777" w:rsidR="009E43CA" w:rsidRPr="009E43CA" w:rsidRDefault="009E43CA" w:rsidP="009E43CA">
      <w:pPr>
        <w:spacing w:after="0" w:line="240" w:lineRule="auto"/>
        <w:jc w:val="both"/>
        <w:rPr>
          <w:rFonts w:ascii="Times New Roman" w:hAnsi="Times New Roman" w:cs="Times New Roman"/>
          <w:sz w:val="24"/>
          <w:szCs w:val="24"/>
        </w:rPr>
      </w:pPr>
    </w:p>
    <w:p w14:paraId="1CC3F0BA" w14:textId="77777777" w:rsidR="009E43CA" w:rsidRPr="009E43CA" w:rsidRDefault="009E43CA" w:rsidP="009E43CA">
      <w:pPr>
        <w:spacing w:after="0" w:line="240" w:lineRule="auto"/>
        <w:jc w:val="both"/>
        <w:rPr>
          <w:rFonts w:ascii="Times New Roman" w:hAnsi="Times New Roman" w:cs="Times New Roman"/>
          <w:sz w:val="24"/>
          <w:szCs w:val="24"/>
          <w:u w:val="single"/>
        </w:rPr>
      </w:pPr>
      <w:r w:rsidRPr="009E43CA">
        <w:rPr>
          <w:rFonts w:ascii="Times New Roman" w:hAnsi="Times New Roman" w:cs="Times New Roman"/>
          <w:sz w:val="24"/>
          <w:szCs w:val="24"/>
          <w:u w:val="single"/>
        </w:rPr>
        <w:t>İdari ve Mali Konular İçin:</w:t>
      </w:r>
    </w:p>
    <w:p w14:paraId="195D4715" w14:textId="77777777" w:rsidR="009E43CA" w:rsidRPr="009E43CA" w:rsidRDefault="009E43CA" w:rsidP="009E43CA">
      <w:pPr>
        <w:spacing w:after="0" w:line="240" w:lineRule="auto"/>
        <w:jc w:val="both"/>
        <w:rPr>
          <w:rFonts w:ascii="Times New Roman" w:hAnsi="Times New Roman" w:cs="Times New Roman"/>
          <w:sz w:val="24"/>
          <w:szCs w:val="24"/>
        </w:rPr>
      </w:pPr>
    </w:p>
    <w:p w14:paraId="23F6C752" w14:textId="77777777" w:rsidR="009E43CA" w:rsidRPr="009E43CA" w:rsidRDefault="009E43CA" w:rsidP="009E43CA">
      <w:pPr>
        <w:spacing w:after="0" w:line="240" w:lineRule="auto"/>
        <w:jc w:val="both"/>
        <w:rPr>
          <w:rFonts w:ascii="Times New Roman" w:hAnsi="Times New Roman" w:cs="Times New Roman"/>
          <w:sz w:val="24"/>
          <w:szCs w:val="24"/>
        </w:rPr>
      </w:pPr>
      <w:r w:rsidRPr="009E43CA">
        <w:rPr>
          <w:rFonts w:ascii="Times New Roman" w:hAnsi="Times New Roman" w:cs="Times New Roman"/>
          <w:sz w:val="24"/>
          <w:szCs w:val="24"/>
        </w:rPr>
        <w:t>idari@itkib.org.tr</w:t>
      </w:r>
    </w:p>
    <w:p w14:paraId="4F5867A0" w14:textId="77777777" w:rsidR="00AB3B5A" w:rsidRDefault="00AB3B5A"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66FD557B" w14:textId="0581604F" w:rsidR="00674318" w:rsidRPr="00CA5A48" w:rsidRDefault="00B800DA" w:rsidP="00270064">
      <w:pPr>
        <w:keepNext/>
        <w:spacing w:after="0" w:line="240" w:lineRule="auto"/>
        <w:jc w:val="both"/>
        <w:rPr>
          <w:rFonts w:ascii="Times New Roman" w:eastAsia="Times New Roman" w:hAnsi="Times New Roman" w:cs="Times New Roman"/>
          <w:b/>
          <w:bCs/>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ÖDEME ŞARTLARI</w:t>
      </w:r>
    </w:p>
    <w:p w14:paraId="7F27C9BC" w14:textId="55242415" w:rsidR="00B800DA" w:rsidRPr="00CA5A48" w:rsidRDefault="00B800DA" w:rsidP="00270064">
      <w:pPr>
        <w:spacing w:after="0" w:line="240" w:lineRule="auto"/>
        <w:jc w:val="both"/>
        <w:rPr>
          <w:rFonts w:ascii="Times New Roman" w:eastAsia="Times New Roman" w:hAnsi="Times New Roman" w:cs="Times New Roman"/>
          <w:bCs/>
          <w:color w:val="000000" w:themeColor="text1"/>
          <w:sz w:val="24"/>
          <w:szCs w:val="24"/>
          <w:lang w:eastAsia="tr-TR"/>
        </w:rPr>
      </w:pPr>
    </w:p>
    <w:p w14:paraId="2CFE7DE4" w14:textId="47D34325" w:rsidR="00AB3B5A" w:rsidRPr="00AB3B5A"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İSTEKLİ, teklifine ilişkin tüm mali hususları ve ödeme şeklini teklifinde açıkça belirtecektir.</w:t>
      </w:r>
      <w:r>
        <w:rPr>
          <w:rFonts w:ascii="Times New Roman" w:hAnsi="Times New Roman" w:cs="Times New Roman"/>
          <w:sz w:val="24"/>
          <w:szCs w:val="24"/>
        </w:rPr>
        <w:t xml:space="preserve"> </w:t>
      </w:r>
      <w:r w:rsidRPr="00B65508">
        <w:rPr>
          <w:rFonts w:ascii="Times New Roman" w:eastAsia="Times New Roman" w:hAnsi="Times New Roman" w:cs="Times New Roman"/>
          <w:color w:val="353535"/>
          <w:sz w:val="24"/>
          <w:szCs w:val="24"/>
          <w:lang w:eastAsia="tr-TR"/>
        </w:rPr>
        <w:t xml:space="preserve">Ödemeler İSTEKLİ tarafından düzenlenen faturanın </w:t>
      </w:r>
      <w:proofErr w:type="spellStart"/>
      <w:r w:rsidRPr="00B65508">
        <w:rPr>
          <w:rFonts w:ascii="Times New Roman" w:eastAsia="Times New Roman" w:hAnsi="Times New Roman" w:cs="Times New Roman"/>
          <w:color w:val="353535"/>
          <w:sz w:val="24"/>
          <w:szCs w:val="24"/>
          <w:lang w:eastAsia="tr-TR"/>
        </w:rPr>
        <w:t>BİRLİK’e</w:t>
      </w:r>
      <w:proofErr w:type="spellEnd"/>
      <w:r w:rsidRPr="00B65508">
        <w:rPr>
          <w:rFonts w:ascii="Times New Roman" w:eastAsia="Times New Roman" w:hAnsi="Times New Roman" w:cs="Times New Roman"/>
          <w:color w:val="353535"/>
          <w:sz w:val="24"/>
          <w:szCs w:val="24"/>
          <w:lang w:eastAsia="tr-TR"/>
        </w:rPr>
        <w:t xml:space="preserve"> tebliği, BİRLİK tarafından </w:t>
      </w:r>
      <w:r w:rsidRPr="00B65508">
        <w:rPr>
          <w:rFonts w:ascii="Times New Roman" w:eastAsia="Times New Roman" w:hAnsi="Times New Roman" w:cs="Times New Roman"/>
          <w:color w:val="353535"/>
          <w:sz w:val="24"/>
          <w:szCs w:val="24"/>
          <w:lang w:eastAsia="tr-TR"/>
        </w:rPr>
        <w:lastRenderedPageBreak/>
        <w:t xml:space="preserve">onaylanması ve </w:t>
      </w:r>
      <w:proofErr w:type="spellStart"/>
      <w:r w:rsidRPr="00B65508">
        <w:rPr>
          <w:rFonts w:ascii="Times New Roman" w:eastAsia="Times New Roman" w:hAnsi="Times New Roman" w:cs="Times New Roman"/>
          <w:color w:val="353535"/>
          <w:sz w:val="24"/>
          <w:szCs w:val="24"/>
          <w:lang w:eastAsia="tr-TR"/>
        </w:rPr>
        <w:t>BİRLİK’in</w:t>
      </w:r>
      <w:proofErr w:type="spellEnd"/>
      <w:r w:rsidRPr="00B65508">
        <w:rPr>
          <w:rFonts w:ascii="Times New Roman" w:eastAsia="Times New Roman" w:hAnsi="Times New Roman" w:cs="Times New Roman"/>
          <w:color w:val="353535"/>
          <w:sz w:val="24"/>
          <w:szCs w:val="24"/>
          <w:lang w:eastAsia="tr-TR"/>
        </w:rPr>
        <w:t xml:space="preserve"> ödeme takvimine uygun olarak </w:t>
      </w:r>
      <w:proofErr w:type="spellStart"/>
      <w:r w:rsidRPr="00B65508">
        <w:rPr>
          <w:rFonts w:ascii="Times New Roman" w:eastAsia="Times New Roman" w:hAnsi="Times New Roman" w:cs="Times New Roman"/>
          <w:color w:val="353535"/>
          <w:sz w:val="24"/>
          <w:szCs w:val="24"/>
          <w:lang w:eastAsia="tr-TR"/>
        </w:rPr>
        <w:t>İSTEKLİ’nin</w:t>
      </w:r>
      <w:proofErr w:type="spellEnd"/>
      <w:r w:rsidRPr="00B65508">
        <w:rPr>
          <w:rFonts w:ascii="Times New Roman" w:eastAsia="Times New Roman" w:hAnsi="Times New Roman" w:cs="Times New Roman"/>
          <w:color w:val="353535"/>
          <w:sz w:val="24"/>
          <w:szCs w:val="24"/>
          <w:lang w:eastAsia="tr-TR"/>
        </w:rPr>
        <w:t xml:space="preserve"> banka hesabına yapılacaktır.</w:t>
      </w:r>
    </w:p>
    <w:p w14:paraId="6B417DE1" w14:textId="77777777" w:rsidR="00B800DA" w:rsidRPr="00CA5A48" w:rsidRDefault="00B800DA"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1FC52FD2" w14:textId="77777777" w:rsidR="00674318" w:rsidRPr="00CA5A48" w:rsidRDefault="00674318" w:rsidP="00270064">
      <w:pPr>
        <w:keepNext/>
        <w:spacing w:after="0" w:line="240" w:lineRule="auto"/>
        <w:jc w:val="both"/>
        <w:rPr>
          <w:rFonts w:ascii="Times New Roman" w:eastAsia="Times New Roman" w:hAnsi="Times New Roman" w:cs="Times New Roman"/>
          <w:b/>
          <w:bCs/>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GİZLİLİK</w:t>
      </w:r>
    </w:p>
    <w:p w14:paraId="6AC8407C" w14:textId="77777777" w:rsidR="00674318" w:rsidRPr="00CA5A48" w:rsidRDefault="00674318" w:rsidP="00270064">
      <w:pPr>
        <w:spacing w:after="0" w:line="240" w:lineRule="auto"/>
        <w:jc w:val="both"/>
        <w:rPr>
          <w:rFonts w:ascii="Times New Roman" w:eastAsia="Times New Roman" w:hAnsi="Times New Roman" w:cs="Times New Roman"/>
          <w:color w:val="000000" w:themeColor="text1"/>
          <w:sz w:val="24"/>
          <w:szCs w:val="24"/>
          <w:lang w:eastAsia="tr-TR"/>
        </w:rPr>
      </w:pPr>
    </w:p>
    <w:p w14:paraId="0391450F" w14:textId="34C8CA99"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 xml:space="preserve">İSTEKLİ, işbu Şartname konusu hizmetlerin ifası kapsamında edindiği ticari, teknik, ekonomik, finansal bilgiler dâhil olmak ve bunlarla sınırlı olmamak üzere her türlü bilgiyi saklı ve gizli tutacak, hiçbir kişi ya da kuruluşa, üçüncü kişilere ifşa etmeyecek ve ulaşma imkânı vermeyecek, işbu Şartname konusu hizmet kapsamında belirlenen dışında hiçbir maksatla kullanmayacaktır. </w:t>
      </w:r>
      <w:proofErr w:type="spellStart"/>
      <w:r w:rsidRPr="00B65508">
        <w:rPr>
          <w:rFonts w:ascii="Times New Roman" w:hAnsi="Times New Roman" w:cs="Times New Roman"/>
          <w:sz w:val="24"/>
          <w:szCs w:val="24"/>
        </w:rPr>
        <w:t>İSTEKLİ’nin</w:t>
      </w:r>
      <w:proofErr w:type="spellEnd"/>
      <w:r w:rsidRPr="00B65508">
        <w:rPr>
          <w:rFonts w:ascii="Times New Roman" w:hAnsi="Times New Roman" w:cs="Times New Roman"/>
          <w:sz w:val="24"/>
          <w:szCs w:val="24"/>
        </w:rPr>
        <w:t xml:space="preserve"> personelinin ve kendilerine bağlı olarak çalışan diğer kişilerin gizlilik yükümlülüğüne aykırı davranmaları halinde doğrudan İSTEKLİ sorumlu olacaktır. İSTEKLİ, kendisinin veya personeli veya kendisine bağlı olarak çalışan diğer kişilerin herhangi bir şekilde gizlilik yükümlülüğünü ihlal etmesi halinde, İstanbul Tekstil ve Konfeksiyon İhracatçı Birlikleri Genel Sekreterliği'nin (İTKİB), </w:t>
      </w:r>
      <w:r w:rsidR="005225FF">
        <w:rPr>
          <w:rFonts w:ascii="Times New Roman" w:hAnsi="Times New Roman" w:cs="Times New Roman"/>
          <w:sz w:val="24"/>
          <w:szCs w:val="24"/>
        </w:rPr>
        <w:t>İHİB</w:t>
      </w:r>
      <w:r w:rsidRPr="00B65508">
        <w:rPr>
          <w:rFonts w:ascii="Times New Roman" w:hAnsi="Times New Roman" w:cs="Times New Roman"/>
          <w:sz w:val="24"/>
          <w:szCs w:val="24"/>
        </w:rPr>
        <w:t xml:space="preserve"> veya üçüncü kişilerin veya kuruluşların uğradığı her türlü zararı tazmin edecek ve </w:t>
      </w:r>
      <w:r w:rsidR="00362EA8" w:rsidRPr="00362EA8">
        <w:rPr>
          <w:rFonts w:ascii="Times New Roman" w:hAnsi="Times New Roman" w:cs="Times New Roman"/>
          <w:b/>
          <w:bCs/>
          <w:sz w:val="24"/>
          <w:szCs w:val="24"/>
        </w:rPr>
        <w:t>200</w:t>
      </w:r>
      <w:r w:rsidRPr="00362EA8">
        <w:rPr>
          <w:rFonts w:ascii="Times New Roman" w:hAnsi="Times New Roman" w:cs="Times New Roman"/>
          <w:b/>
          <w:bCs/>
          <w:sz w:val="24"/>
          <w:szCs w:val="24"/>
        </w:rPr>
        <w:t>.000 TL</w:t>
      </w:r>
      <w:r w:rsidRPr="00B65508">
        <w:rPr>
          <w:rFonts w:ascii="Times New Roman" w:hAnsi="Times New Roman" w:cs="Times New Roman"/>
          <w:sz w:val="24"/>
          <w:szCs w:val="24"/>
        </w:rPr>
        <w:t xml:space="preserve"> tutarında cezai şartı </w:t>
      </w:r>
      <w:proofErr w:type="spellStart"/>
      <w:r w:rsidRPr="00B65508">
        <w:rPr>
          <w:rFonts w:ascii="Times New Roman" w:hAnsi="Times New Roman" w:cs="Times New Roman"/>
          <w:sz w:val="24"/>
          <w:szCs w:val="24"/>
        </w:rPr>
        <w:t>BİRLİK’e</w:t>
      </w:r>
      <w:proofErr w:type="spellEnd"/>
      <w:r w:rsidRPr="00B65508">
        <w:rPr>
          <w:rFonts w:ascii="Times New Roman" w:hAnsi="Times New Roman" w:cs="Times New Roman"/>
          <w:sz w:val="24"/>
          <w:szCs w:val="24"/>
        </w:rPr>
        <w:t xml:space="preserve"> ödeyecektir. Gizlilik yükümlülüğü süresiz olarak geçerli olacaktır.</w:t>
      </w:r>
    </w:p>
    <w:p w14:paraId="13F40C54" w14:textId="77777777" w:rsidR="00674318" w:rsidRPr="00CA5A48" w:rsidRDefault="00674318"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1489A9F7" w14:textId="77777777" w:rsidR="00674318" w:rsidRPr="00CA5A48" w:rsidRDefault="00674318"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004A2C18" w14:textId="77777777" w:rsidR="00674318" w:rsidRPr="00CA5A48" w:rsidRDefault="00674318" w:rsidP="00270064">
      <w:pPr>
        <w:keepNext/>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GENEL HÜKÜMLER:</w:t>
      </w:r>
    </w:p>
    <w:p w14:paraId="718C8664"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 xml:space="preserve">1. </w:t>
      </w:r>
      <w:proofErr w:type="spellStart"/>
      <w:r w:rsidRPr="00B65508">
        <w:rPr>
          <w:rFonts w:ascii="Times New Roman" w:hAnsi="Times New Roman" w:cs="Times New Roman"/>
          <w:sz w:val="24"/>
          <w:szCs w:val="24"/>
        </w:rPr>
        <w:t>İSTEKLİ’nin</w:t>
      </w:r>
      <w:proofErr w:type="spellEnd"/>
      <w:r w:rsidRPr="00B65508">
        <w:rPr>
          <w:rFonts w:ascii="Times New Roman" w:hAnsi="Times New Roman" w:cs="Times New Roman"/>
          <w:sz w:val="24"/>
          <w:szCs w:val="24"/>
        </w:rPr>
        <w:t xml:space="preserve"> teklifinin kabulü halinde, BİRLİK ile İSTEKLİ arasında şartname konusu işe ilişkin sözleşme imzalanacak ve ilgili sözleşme, TARAFLAR arasındaki asli hukuki metin olacaktır.</w:t>
      </w:r>
    </w:p>
    <w:p w14:paraId="370C8DC2"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 xml:space="preserve">İşbu Şartnamenin bir maddesi hukuken geçersiz ise ya da geçersiz hale gelirse, bundan sözleşmenin diğer maddeleri etkilenmez. </w:t>
      </w:r>
    </w:p>
    <w:p w14:paraId="77A726D0"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2. Taraflar arasında çıkacak her türlü anlaşmazlıklarda BİRLİK defter kayıt, belgeleri ve bilgisayar kayıtları tek başına kesin delil teşkil edecektir.</w:t>
      </w:r>
    </w:p>
    <w:p w14:paraId="6288E382"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3. İSTEKLİ, teklifinde belirttiği adresi tebligat adresi olarak kabul eder. Adres değişikliğinin noter kanalıyla yazılı olarak bildirilmemesi halinde bu adrese yapılan tebligatlar geçerli sayılır.</w:t>
      </w:r>
    </w:p>
    <w:p w14:paraId="388CEC6F"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4. Şartnameye konu teklifin BİRLİK tarafından kabulü üzerine imzalanacak sözleşmeden doğan damga vergisi, resim ve harçlar İSTEKLİ tarafından ödenecektir.</w:t>
      </w:r>
    </w:p>
    <w:p w14:paraId="115741FB"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5. Tekliflerin değerlendirilmesinden sonra İSTEKLİ ile yapılacak sözleşmede yukarıda belirtilen bütün koşullar yer alacaktır.</w:t>
      </w:r>
    </w:p>
    <w:p w14:paraId="5B8B03FD"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6. Taraflar, işbu şartname konusu hizmetlerin ifası kapsamında 6698 sayılı Kişisel Verilerin Korunması Kanunu ile ilgili ikincil mevzuat uyarınca tabi oldukları hukuki, idari ve teknik yükümlülükleri yerine getirecek; birbirlerinin bu kapsamdaki yükümlülüklerini yerine getirmesini engelleyici davranışlardan kaçınacaktır. Taraflar, söz konusu verileri şartname konusu faaliyetler dışında hiçbir amaçla üçüncü kişilerle paylaşmayacak; kişisel verilere hukuka aykırı erişimi engellemek ve verileri korumak için gerekli teknik ve idari tedbirleri alacaktır.</w:t>
      </w:r>
    </w:p>
    <w:p w14:paraId="7F24D786" w14:textId="77777777" w:rsidR="00AB3B5A" w:rsidRDefault="00AB3B5A" w:rsidP="00270064">
      <w:pPr>
        <w:jc w:val="both"/>
        <w:rPr>
          <w:rFonts w:ascii="Times New Roman" w:hAnsi="Times New Roman" w:cs="Times New Roman"/>
          <w:sz w:val="24"/>
          <w:szCs w:val="24"/>
        </w:rPr>
      </w:pPr>
      <w:r>
        <w:rPr>
          <w:rFonts w:ascii="Times New Roman" w:hAnsi="Times New Roman" w:cs="Times New Roman"/>
          <w:sz w:val="24"/>
          <w:szCs w:val="24"/>
        </w:rPr>
        <w:t xml:space="preserve">7. BİRLİK, işbu şartname kapsamında sonuçlandırılan ihale sonucunda yapılacak sözleşmeyi herhangi bir süre vermeksizin ve önceden bildirimde bulunmaksızın, tek taraflı ve tazminatsız olarak feshedebilir. Sözleşmenin BİRLİK tarafından haklı sebeple feshedilmesi halinde Hizmet </w:t>
      </w:r>
      <w:r>
        <w:rPr>
          <w:rFonts w:ascii="Times New Roman" w:hAnsi="Times New Roman" w:cs="Times New Roman"/>
          <w:sz w:val="24"/>
          <w:szCs w:val="24"/>
        </w:rPr>
        <w:lastRenderedPageBreak/>
        <w:t xml:space="preserve">Veren, </w:t>
      </w:r>
      <w:proofErr w:type="spellStart"/>
      <w:r>
        <w:rPr>
          <w:rFonts w:ascii="Times New Roman" w:hAnsi="Times New Roman" w:cs="Times New Roman"/>
          <w:sz w:val="24"/>
          <w:szCs w:val="24"/>
        </w:rPr>
        <w:t>BİRLİK’in</w:t>
      </w:r>
      <w:proofErr w:type="spellEnd"/>
      <w:r>
        <w:rPr>
          <w:rFonts w:ascii="Times New Roman" w:hAnsi="Times New Roman" w:cs="Times New Roman"/>
          <w:sz w:val="24"/>
          <w:szCs w:val="24"/>
        </w:rPr>
        <w:t xml:space="preserve"> uğrayacağı tüm doğrudan ve dolaylı zararları tazmin etmekle birlikte ayrıca sözleşme bedelinin %50’si kadar cezai şart bedelini </w:t>
      </w:r>
      <w:proofErr w:type="spellStart"/>
      <w:r>
        <w:rPr>
          <w:rFonts w:ascii="Times New Roman" w:hAnsi="Times New Roman" w:cs="Times New Roman"/>
          <w:sz w:val="24"/>
          <w:szCs w:val="24"/>
        </w:rPr>
        <w:t>BİRLİK’e</w:t>
      </w:r>
      <w:proofErr w:type="spellEnd"/>
      <w:r>
        <w:rPr>
          <w:rFonts w:ascii="Times New Roman" w:hAnsi="Times New Roman" w:cs="Times New Roman"/>
          <w:sz w:val="24"/>
          <w:szCs w:val="24"/>
        </w:rPr>
        <w:t xml:space="preserve"> ödemekle yükümlüdür.</w:t>
      </w:r>
    </w:p>
    <w:p w14:paraId="3B3760ED" w14:textId="70B4D281" w:rsidR="00393310" w:rsidRPr="00CA5A48" w:rsidRDefault="00393310"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34F3297E" w14:textId="2406D34F" w:rsidR="00E03A9E" w:rsidRPr="00CA5A48" w:rsidRDefault="00E03A9E" w:rsidP="00270064">
      <w:pPr>
        <w:keepNext/>
        <w:spacing w:after="0" w:line="240" w:lineRule="auto"/>
        <w:jc w:val="both"/>
        <w:rPr>
          <w:rFonts w:ascii="Times New Roman" w:hAnsi="Times New Roman" w:cs="Times New Roman"/>
          <w:b/>
          <w:sz w:val="24"/>
          <w:szCs w:val="24"/>
        </w:rPr>
      </w:pPr>
      <w:r w:rsidRPr="00CA5A48">
        <w:rPr>
          <w:rFonts w:ascii="Times New Roman" w:hAnsi="Times New Roman" w:cs="Times New Roman"/>
          <w:b/>
          <w:sz w:val="24"/>
          <w:szCs w:val="24"/>
        </w:rPr>
        <w:t>ERKEN BİTİRME, GECİKME VE SÜRE UZATIMI,</w:t>
      </w:r>
    </w:p>
    <w:p w14:paraId="57A97AB8" w14:textId="77777777" w:rsidR="00E03A9E" w:rsidRPr="00CA5A48" w:rsidRDefault="00E03A9E" w:rsidP="00270064">
      <w:pPr>
        <w:spacing w:after="0" w:line="240" w:lineRule="auto"/>
        <w:jc w:val="both"/>
        <w:rPr>
          <w:rFonts w:ascii="Times New Roman" w:hAnsi="Times New Roman" w:cs="Times New Roman"/>
          <w:sz w:val="24"/>
          <w:szCs w:val="24"/>
        </w:rPr>
      </w:pPr>
    </w:p>
    <w:p w14:paraId="2701B862"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 xml:space="preserve">İSTEKLİ, şartname konusu işin erken bitirilmesi veya teslimi halinde herhangi bir ek ücret talebinde bulunamaz. Şartname konusu işin gecikmesi halinde BİRLİK, gecikmenin sebeplerini değerlendirerek gerekli gördüğü takdirde süre uzatımı verebilir. </w:t>
      </w:r>
      <w:proofErr w:type="spellStart"/>
      <w:r>
        <w:rPr>
          <w:rFonts w:ascii="Times New Roman" w:hAnsi="Times New Roman" w:cs="Times New Roman"/>
          <w:sz w:val="24"/>
          <w:szCs w:val="24"/>
        </w:rPr>
        <w:t>İSTEKLİ’nin</w:t>
      </w:r>
      <w:proofErr w:type="spellEnd"/>
      <w:r>
        <w:rPr>
          <w:rFonts w:ascii="Times New Roman" w:hAnsi="Times New Roman" w:cs="Times New Roman"/>
          <w:sz w:val="24"/>
          <w:szCs w:val="24"/>
        </w:rPr>
        <w:t xml:space="preserve"> şartname konusu işi süresinde bitirememesi veya gereği gibi teslim edememesi halinde İSTEKLİ kendiliğinden temerrüde düşmüş sayılacaktır. Bu durumda gecikilen gün başına şartnamede öngörülen iş bedelinin %1’i oranında cezai şart </w:t>
      </w:r>
      <w:proofErr w:type="spellStart"/>
      <w:r>
        <w:rPr>
          <w:rFonts w:ascii="Times New Roman" w:hAnsi="Times New Roman" w:cs="Times New Roman"/>
          <w:sz w:val="24"/>
          <w:szCs w:val="24"/>
        </w:rPr>
        <w:t>BİRLİK’e</w:t>
      </w:r>
      <w:proofErr w:type="spellEnd"/>
      <w:r>
        <w:rPr>
          <w:rFonts w:ascii="Times New Roman" w:hAnsi="Times New Roman" w:cs="Times New Roman"/>
          <w:sz w:val="24"/>
          <w:szCs w:val="24"/>
        </w:rPr>
        <w:t xml:space="preserve"> ödenecektir. BİRLİK bu cezai şartı yapacağı ödemelerden mahsup etme hakkına sahiptir.</w:t>
      </w:r>
    </w:p>
    <w:p w14:paraId="48E86902" w14:textId="77777777" w:rsidR="00757B84" w:rsidRPr="00CA5A48" w:rsidRDefault="00757B84" w:rsidP="00270064">
      <w:pPr>
        <w:spacing w:after="0" w:line="240" w:lineRule="auto"/>
        <w:jc w:val="both"/>
        <w:rPr>
          <w:rFonts w:ascii="Times New Roman" w:eastAsia="Times New Roman" w:hAnsi="Times New Roman" w:cs="Times New Roman"/>
          <w:color w:val="000000" w:themeColor="text1"/>
          <w:sz w:val="24"/>
          <w:szCs w:val="24"/>
          <w:lang w:eastAsia="tr-TR"/>
        </w:rPr>
      </w:pPr>
    </w:p>
    <w:p w14:paraId="20AD599C" w14:textId="77777777" w:rsidR="00757B84" w:rsidRPr="00CA5A48" w:rsidRDefault="00757B84" w:rsidP="00270064">
      <w:pPr>
        <w:keepNext/>
        <w:spacing w:after="0" w:line="240" w:lineRule="auto"/>
        <w:jc w:val="both"/>
        <w:rPr>
          <w:rFonts w:ascii="Times New Roman" w:eastAsia="Times New Roman" w:hAnsi="Times New Roman" w:cs="Times New Roman"/>
          <w:b/>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MÜCBİR SEBEP HALLERİ</w:t>
      </w:r>
    </w:p>
    <w:p w14:paraId="35538AF1" w14:textId="77777777" w:rsidR="00757B84" w:rsidRPr="00CA5A48" w:rsidRDefault="00757B84" w:rsidP="00270064">
      <w:pPr>
        <w:spacing w:after="0" w:line="240" w:lineRule="auto"/>
        <w:jc w:val="both"/>
        <w:rPr>
          <w:rFonts w:ascii="Times New Roman" w:eastAsia="Times New Roman" w:hAnsi="Times New Roman" w:cs="Times New Roman"/>
          <w:color w:val="000000" w:themeColor="text1"/>
          <w:sz w:val="24"/>
          <w:szCs w:val="24"/>
          <w:lang w:eastAsia="tr-TR"/>
        </w:rPr>
      </w:pPr>
    </w:p>
    <w:p w14:paraId="7E4BCD11" w14:textId="77777777" w:rsidR="00AB3B5A" w:rsidRDefault="00AB3B5A" w:rsidP="00270064">
      <w:pPr>
        <w:jc w:val="both"/>
        <w:rPr>
          <w:rFonts w:ascii="Times New Roman" w:hAnsi="Times New Roman" w:cs="Times New Roman"/>
          <w:sz w:val="24"/>
          <w:szCs w:val="24"/>
        </w:rPr>
      </w:pPr>
      <w:r>
        <w:rPr>
          <w:rFonts w:ascii="Times New Roman" w:hAnsi="Times New Roman" w:cs="Times New Roman"/>
          <w:sz w:val="24"/>
          <w:szCs w:val="24"/>
        </w:rPr>
        <w:t>Taraflardan herhangi biri, maruz kaldığı mücbir sebep nedeniyle yükümlülüklerinin tamamını veya bir kısmını yerine getiremezse diğer tarafa karşı sorumlu olmayacaktır. İşbu şartname kapsamında mücbir sebepler; tarafların çalışmalarını engelleyen ve ilgili resmî kuruluşlarca belgelendirilen yangın, sel, kasırga, deprem gibi doğal afetler ile ilan edilmiş savaş ve iç isyan hâlleridir. Mücbir sebebe maruz kalan taraf, durumu gecikmeksizin diğer tarafa bildirmek zorundadır. Taraflar alınacak tedbirleri birlikte belirleyecek ve uygulayacaktır. Mücbir sebeplerden kaynaklanan gecikmeler nedeniyle taraflar birbirlerinden zarar talep edemez.</w:t>
      </w:r>
    </w:p>
    <w:p w14:paraId="6AC0C041" w14:textId="7F9C7E09" w:rsidR="009B2F7D" w:rsidRPr="00CA5A48" w:rsidRDefault="009B2F7D" w:rsidP="00270064">
      <w:pPr>
        <w:spacing w:after="0" w:line="240" w:lineRule="auto"/>
        <w:jc w:val="both"/>
        <w:rPr>
          <w:rFonts w:ascii="Times New Roman" w:eastAsia="Times New Roman" w:hAnsi="Times New Roman" w:cs="Times New Roman"/>
          <w:color w:val="000000" w:themeColor="text1"/>
          <w:sz w:val="24"/>
          <w:szCs w:val="24"/>
          <w:lang w:eastAsia="tr-TR"/>
        </w:rPr>
      </w:pPr>
    </w:p>
    <w:p w14:paraId="319C2C36" w14:textId="77777777" w:rsidR="009B2F7D" w:rsidRPr="00CA5A48" w:rsidRDefault="009B2F7D" w:rsidP="00270064">
      <w:pPr>
        <w:spacing w:after="0" w:line="240" w:lineRule="auto"/>
        <w:jc w:val="both"/>
        <w:rPr>
          <w:rFonts w:ascii="Times New Roman" w:eastAsia="Times New Roman" w:hAnsi="Times New Roman" w:cs="Times New Roman"/>
          <w:color w:val="000000" w:themeColor="text1"/>
          <w:sz w:val="24"/>
          <w:szCs w:val="24"/>
          <w:lang w:eastAsia="tr-TR"/>
        </w:rPr>
      </w:pPr>
    </w:p>
    <w:p w14:paraId="5586863C" w14:textId="77777777" w:rsidR="00E03A9E" w:rsidRPr="00CA5A48" w:rsidRDefault="00E03A9E" w:rsidP="00270064">
      <w:pPr>
        <w:spacing w:after="0" w:line="240" w:lineRule="auto"/>
        <w:jc w:val="both"/>
        <w:rPr>
          <w:rFonts w:ascii="Times New Roman" w:hAnsi="Times New Roman" w:cs="Times New Roman"/>
          <w:sz w:val="24"/>
          <w:szCs w:val="24"/>
        </w:rPr>
      </w:pPr>
    </w:p>
    <w:p w14:paraId="389171FC" w14:textId="181AC1B9" w:rsidR="00674318" w:rsidRPr="00CA5A48" w:rsidRDefault="00674318" w:rsidP="00270064">
      <w:pPr>
        <w:keepNext/>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TEKLİF VEREMEYECEK OLANLAR:</w:t>
      </w:r>
    </w:p>
    <w:p w14:paraId="62A3D73E" w14:textId="77777777" w:rsidR="00AB3B5A" w:rsidRDefault="00AB3B5A" w:rsidP="00270064">
      <w:pPr>
        <w:spacing w:after="0" w:line="240" w:lineRule="auto"/>
        <w:jc w:val="both"/>
        <w:rPr>
          <w:rFonts w:ascii="Times New Roman" w:eastAsia="Times New Roman" w:hAnsi="Times New Roman" w:cs="Times New Roman"/>
          <w:color w:val="000000" w:themeColor="text1"/>
          <w:sz w:val="24"/>
          <w:szCs w:val="24"/>
          <w:lang w:eastAsia="tr-TR"/>
        </w:rPr>
      </w:pPr>
    </w:p>
    <w:p w14:paraId="42854A61"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Aşağıda yazılı kimseler, doğrudan doğruya veya dolaylı olarak teklif veremezler, teklif vermiş olsalar dahi tespiti halinde teklifleri dikkate alınmaz ve satın alma kararı alınmışsa iptal edilir.</w:t>
      </w:r>
    </w:p>
    <w:p w14:paraId="0E833173"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a. Satın almayı yapacak TİM/BİRLİK Yönetim Kurulunda ve Denetim Kurulunda görev alan üyeler, TİM/BİRLİK personeli,</w:t>
      </w:r>
    </w:p>
    <w:p w14:paraId="5A0CC3D2"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b. Satın almayı yapacak TİM/</w:t>
      </w:r>
      <w:proofErr w:type="spellStart"/>
      <w:r w:rsidRPr="00B65508">
        <w:rPr>
          <w:rFonts w:ascii="Times New Roman" w:hAnsi="Times New Roman" w:cs="Times New Roman"/>
          <w:sz w:val="24"/>
          <w:szCs w:val="24"/>
        </w:rPr>
        <w:t>BİRLİKten</w:t>
      </w:r>
      <w:proofErr w:type="spellEnd"/>
      <w:r w:rsidRPr="00B65508">
        <w:rPr>
          <w:rFonts w:ascii="Times New Roman" w:hAnsi="Times New Roman" w:cs="Times New Roman"/>
          <w:sz w:val="24"/>
          <w:szCs w:val="24"/>
        </w:rPr>
        <w:t xml:space="preserve"> ayrılan personel ile Yönetim ve Denetim Kurulu üyeliğinden ayrılmış bulunanlar, ayrıldıkları tarihten itibaren üç yıl müddetle,</w:t>
      </w:r>
    </w:p>
    <w:p w14:paraId="36C12E39"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c. Bu fıkranın (a) ve (b) bentlerinde sayılanların eşleri ile birinci derece kan ve sıhrî hısımları,</w:t>
      </w:r>
    </w:p>
    <w:p w14:paraId="2C171FDE"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d. Bu fıkranın (a) ve (b) ve (c) bentlerinde sayılanların ortak olduğu tüzel kişilikler,</w:t>
      </w:r>
    </w:p>
    <w:p w14:paraId="0E2E555A"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e. Daha önce kendisine iş verildiği halde, usulüne göre sözleşme yapmak istemeyen İSTEKLİLER ile sözleşme yapıldıktan sonra taahhüdünden vazgeçen ve mücbir sebepler dışında taahhütlerini, sözleşme hükümlerine uygun olarak yerine getirmediği tespit edilen İSTEKLİLER,</w:t>
      </w:r>
    </w:p>
    <w:p w14:paraId="228D1F09"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f. Kamu ihalelerine katılmaları muhtelif kanunlarla yasaklanmış olanlar</w:t>
      </w:r>
    </w:p>
    <w:p w14:paraId="419FFBC3" w14:textId="318A51B7" w:rsidR="00FC063E" w:rsidRPr="00CA5A48" w:rsidRDefault="00FC063E" w:rsidP="00270064">
      <w:pPr>
        <w:spacing w:after="0" w:line="240" w:lineRule="auto"/>
        <w:jc w:val="both"/>
        <w:rPr>
          <w:rFonts w:ascii="Times New Roman" w:eastAsia="Times New Roman" w:hAnsi="Times New Roman" w:cs="Times New Roman"/>
          <w:color w:val="FF0000"/>
          <w:sz w:val="24"/>
          <w:szCs w:val="24"/>
          <w:lang w:eastAsia="tr-TR"/>
        </w:rPr>
      </w:pPr>
    </w:p>
    <w:p w14:paraId="226DA636" w14:textId="77777777" w:rsidR="00FC063E" w:rsidRPr="00CA5A48" w:rsidRDefault="00FC063E"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774BF75F" w14:textId="77777777" w:rsidR="00674318" w:rsidRPr="00CA5A48" w:rsidRDefault="00674318" w:rsidP="00270064">
      <w:pPr>
        <w:keepNext/>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lastRenderedPageBreak/>
        <w:t>İHALE DIŞI BIRAKILMA NEDENLERİ</w:t>
      </w:r>
    </w:p>
    <w:p w14:paraId="0C28A8D8" w14:textId="77777777" w:rsidR="00AB3B5A" w:rsidRDefault="00AB3B5A" w:rsidP="00270064">
      <w:pPr>
        <w:spacing w:after="0" w:line="240" w:lineRule="auto"/>
        <w:jc w:val="both"/>
        <w:rPr>
          <w:rFonts w:ascii="Times New Roman" w:eastAsia="Times New Roman" w:hAnsi="Times New Roman" w:cs="Times New Roman"/>
          <w:color w:val="000000" w:themeColor="text1"/>
          <w:sz w:val="24"/>
          <w:szCs w:val="24"/>
          <w:lang w:eastAsia="tr-TR"/>
        </w:rPr>
      </w:pPr>
    </w:p>
    <w:p w14:paraId="777855E6"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Aşağıda belirtilen durumlardaki İSTEKLİLER, bu durumlarının tespit edilmesi halinde, ihale dışı bırakılacaktır;</w:t>
      </w:r>
    </w:p>
    <w:p w14:paraId="5E844EA4"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1. Türkiye’nin veya kendi ülkesinin mevzuat hükümleri uyarınca kesinleşmiş sosyal güvenlik borcu olanlar,</w:t>
      </w:r>
    </w:p>
    <w:p w14:paraId="14C9CD9C"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2. Türkiye’nin veya kendi ülkesinin mevzuat hükümleri uyarınca kesinleşmiş vergi borcu olanlar,</w:t>
      </w:r>
    </w:p>
    <w:p w14:paraId="1CE19FF5"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3. İhale tarihinden önceki 5 yıl içinde mesleki faaliyetlerinden dolayı yargı kararıyla hüküm giyenler.</w:t>
      </w:r>
    </w:p>
    <w:p w14:paraId="5A077A02" w14:textId="77777777" w:rsidR="00674318" w:rsidRPr="00CA5A48" w:rsidRDefault="00674318"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38E06CBF" w14:textId="77777777" w:rsidR="00952B07" w:rsidRPr="00CA5A48" w:rsidRDefault="00952B07" w:rsidP="00270064">
      <w:pPr>
        <w:keepNext/>
        <w:spacing w:after="0" w:line="240" w:lineRule="auto"/>
        <w:jc w:val="both"/>
        <w:rPr>
          <w:rFonts w:ascii="Times New Roman" w:eastAsia="Times New Roman" w:hAnsi="Times New Roman" w:cs="Times New Roman"/>
          <w:b/>
          <w:bCs/>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DEVİR VE TEMLİK</w:t>
      </w:r>
    </w:p>
    <w:p w14:paraId="0D5AE041" w14:textId="77777777" w:rsidR="00952B07" w:rsidRPr="00CA5A48" w:rsidRDefault="00952B07"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7C0C9446"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 xml:space="preserve">İSTEKLİ, işbu şartname konusu işi ve bu iş karşılığında elde edeceği ödeme ve </w:t>
      </w:r>
      <w:proofErr w:type="spellStart"/>
      <w:r>
        <w:rPr>
          <w:rFonts w:ascii="Times New Roman" w:hAnsi="Times New Roman" w:cs="Times New Roman"/>
          <w:sz w:val="24"/>
          <w:szCs w:val="24"/>
        </w:rPr>
        <w:t>hakedişler</w:t>
      </w:r>
      <w:proofErr w:type="spellEnd"/>
      <w:r>
        <w:rPr>
          <w:rFonts w:ascii="Times New Roman" w:hAnsi="Times New Roman" w:cs="Times New Roman"/>
          <w:sz w:val="24"/>
          <w:szCs w:val="24"/>
        </w:rPr>
        <w:t xml:space="preserve"> ile işbu şartnameden kaynaklanan hak ve yükümlülüklerinin herhangi birini veya tamamını </w:t>
      </w:r>
      <w:proofErr w:type="spellStart"/>
      <w:r>
        <w:rPr>
          <w:rFonts w:ascii="Times New Roman" w:hAnsi="Times New Roman" w:cs="Times New Roman"/>
          <w:sz w:val="24"/>
          <w:szCs w:val="24"/>
        </w:rPr>
        <w:t>BİRLİK’in</w:t>
      </w:r>
      <w:proofErr w:type="spellEnd"/>
      <w:r>
        <w:rPr>
          <w:rFonts w:ascii="Times New Roman" w:hAnsi="Times New Roman" w:cs="Times New Roman"/>
          <w:sz w:val="24"/>
          <w:szCs w:val="24"/>
        </w:rPr>
        <w:t xml:space="preserve"> yazılı onayı olmaksızın üçüncü kişiye devir ve temlik edemez. BİRLİK, işbu şartname konusu işten kaynaklanan hak ve yükümlülüklerini devir ve temlik etme hakkına sahiptir.</w:t>
      </w:r>
    </w:p>
    <w:p w14:paraId="6BE08E71" w14:textId="43415016" w:rsidR="00674318" w:rsidRPr="00CA5A48" w:rsidRDefault="00674318" w:rsidP="00270064">
      <w:pPr>
        <w:keepNext/>
        <w:spacing w:after="0" w:line="240" w:lineRule="auto"/>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b/>
          <w:bCs/>
          <w:color w:val="000000" w:themeColor="text1"/>
          <w:sz w:val="24"/>
          <w:szCs w:val="24"/>
          <w:lang w:eastAsia="tr-TR"/>
        </w:rPr>
        <w:t>TEKLİFLERİN DEĞERLENDİRİLMESİ VE FİRMA SEÇİM KRİTERLERİ:</w:t>
      </w:r>
    </w:p>
    <w:p w14:paraId="41493791" w14:textId="77777777" w:rsidR="00AB3B5A" w:rsidRDefault="00AB3B5A" w:rsidP="00270064">
      <w:pPr>
        <w:spacing w:after="0" w:line="240" w:lineRule="auto"/>
        <w:jc w:val="both"/>
        <w:rPr>
          <w:rFonts w:ascii="Times New Roman" w:eastAsia="Times New Roman" w:hAnsi="Times New Roman" w:cs="Times New Roman"/>
          <w:b/>
          <w:color w:val="000000" w:themeColor="text1"/>
          <w:sz w:val="24"/>
          <w:szCs w:val="24"/>
          <w:lang w:eastAsia="tr-TR"/>
        </w:rPr>
      </w:pPr>
    </w:p>
    <w:p w14:paraId="30E5882C"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1. Teklifler, BİRLİK Yönetim Kurulu ile Genel Sekreterlikten oluşacak bir komisyon tarafından değerlendirilecektir.</w:t>
      </w:r>
    </w:p>
    <w:p w14:paraId="70A5D94C"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 xml:space="preserve">2. Değerlendirmede uygun fiyat ile </w:t>
      </w:r>
      <w:proofErr w:type="spellStart"/>
      <w:r>
        <w:rPr>
          <w:rFonts w:ascii="Times New Roman" w:hAnsi="Times New Roman" w:cs="Times New Roman"/>
          <w:sz w:val="24"/>
          <w:szCs w:val="24"/>
        </w:rPr>
        <w:t>İSTEKLİ’nin</w:t>
      </w:r>
      <w:proofErr w:type="spellEnd"/>
      <w:r>
        <w:rPr>
          <w:rFonts w:ascii="Times New Roman" w:hAnsi="Times New Roman" w:cs="Times New Roman"/>
          <w:sz w:val="24"/>
          <w:szCs w:val="24"/>
        </w:rPr>
        <w:t xml:space="preserve"> kısa video/</w:t>
      </w:r>
      <w:proofErr w:type="spellStart"/>
      <w:r>
        <w:rPr>
          <w:rFonts w:ascii="Times New Roman" w:hAnsi="Times New Roman" w:cs="Times New Roman"/>
          <w:sz w:val="24"/>
          <w:szCs w:val="24"/>
        </w:rPr>
        <w:t>Reels</w:t>
      </w:r>
      <w:proofErr w:type="spellEnd"/>
      <w:r>
        <w:rPr>
          <w:rFonts w:ascii="Times New Roman" w:hAnsi="Times New Roman" w:cs="Times New Roman"/>
          <w:sz w:val="24"/>
          <w:szCs w:val="24"/>
        </w:rPr>
        <w:t xml:space="preserve"> prodüksiyonu deneyimi, önerdiği ekip, teknik kapasitesi, portföy kalitesi, teslim yaklaşımı ve hizmet kapsamına uygunluğu göz önünde bulundurulacaktır.</w:t>
      </w:r>
    </w:p>
    <w:p w14:paraId="258E263B"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3. Değerlendirme sonuçları İSTEKLİLERE yazılı olarak bildirilecektir.</w:t>
      </w:r>
    </w:p>
    <w:p w14:paraId="595D7562"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 xml:space="preserve">İSTEKLİLER, yapılan değerlendirme sonucunda teklifleri hakkında alım kararı verilmemesi halinde </w:t>
      </w:r>
      <w:proofErr w:type="spellStart"/>
      <w:r w:rsidRPr="00B65508">
        <w:rPr>
          <w:rFonts w:ascii="Times New Roman" w:hAnsi="Times New Roman" w:cs="Times New Roman"/>
          <w:sz w:val="24"/>
          <w:szCs w:val="24"/>
        </w:rPr>
        <w:t>BİRLİK'ten</w:t>
      </w:r>
      <w:proofErr w:type="spellEnd"/>
      <w:r w:rsidRPr="00B65508">
        <w:rPr>
          <w:rFonts w:ascii="Times New Roman" w:hAnsi="Times New Roman" w:cs="Times New Roman"/>
          <w:sz w:val="24"/>
          <w:szCs w:val="24"/>
        </w:rPr>
        <w:t xml:space="preserve"> her ne nam altında olursa olsun herhangi bir tazminat ve sair talep haklarının olmadığını kabul ve taahhüt ederler. </w:t>
      </w:r>
    </w:p>
    <w:p w14:paraId="36F67A3F" w14:textId="77777777" w:rsidR="00674318" w:rsidRPr="00CA5A48" w:rsidRDefault="00674318"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28BC93BC" w14:textId="77777777" w:rsidR="00674318" w:rsidRPr="00CA5A48" w:rsidRDefault="00674318" w:rsidP="00270064">
      <w:pPr>
        <w:keepNext/>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İHALEDEN VAZGEÇME:</w:t>
      </w:r>
    </w:p>
    <w:p w14:paraId="7DBA5291" w14:textId="77777777" w:rsidR="00AB3B5A" w:rsidRDefault="00AB3B5A" w:rsidP="00270064">
      <w:pPr>
        <w:spacing w:after="0" w:line="240" w:lineRule="auto"/>
        <w:jc w:val="both"/>
        <w:rPr>
          <w:rFonts w:ascii="Times New Roman" w:eastAsia="Times New Roman" w:hAnsi="Times New Roman" w:cs="Times New Roman"/>
          <w:b/>
          <w:color w:val="000000" w:themeColor="text1"/>
          <w:sz w:val="24"/>
          <w:szCs w:val="24"/>
          <w:lang w:eastAsia="tr-TR"/>
        </w:rPr>
      </w:pPr>
    </w:p>
    <w:p w14:paraId="6FFE6E2C"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1. BİRLİK gerekli gördüğü takdirde ihaleyi yapmama hakkına sahiptir.</w:t>
      </w:r>
    </w:p>
    <w:p w14:paraId="0ED58499"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 xml:space="preserve">2. İSTEKLİLER, </w:t>
      </w:r>
      <w:proofErr w:type="spellStart"/>
      <w:r>
        <w:rPr>
          <w:rFonts w:ascii="Times New Roman" w:hAnsi="Times New Roman" w:cs="Times New Roman"/>
          <w:sz w:val="24"/>
          <w:szCs w:val="24"/>
        </w:rPr>
        <w:t>BİRLİK’in</w:t>
      </w:r>
      <w:proofErr w:type="spellEnd"/>
      <w:r>
        <w:rPr>
          <w:rFonts w:ascii="Times New Roman" w:hAnsi="Times New Roman" w:cs="Times New Roman"/>
          <w:sz w:val="24"/>
          <w:szCs w:val="24"/>
        </w:rPr>
        <w:t xml:space="preserve"> herhangi bir nedenle ihaleyi yapmaktan vazgeçmesi halinde </w:t>
      </w:r>
      <w:proofErr w:type="spellStart"/>
      <w:r>
        <w:rPr>
          <w:rFonts w:ascii="Times New Roman" w:hAnsi="Times New Roman" w:cs="Times New Roman"/>
          <w:sz w:val="24"/>
          <w:szCs w:val="24"/>
        </w:rPr>
        <w:t>BİRLİK’ten</w:t>
      </w:r>
      <w:proofErr w:type="spellEnd"/>
      <w:r>
        <w:rPr>
          <w:rFonts w:ascii="Times New Roman" w:hAnsi="Times New Roman" w:cs="Times New Roman"/>
          <w:sz w:val="24"/>
          <w:szCs w:val="24"/>
        </w:rPr>
        <w:t xml:space="preserve"> herhangi bir ad altında tazminat veya başka bir talepte bulunamayacaklarını kabul ve taahhüt ederler.</w:t>
      </w:r>
    </w:p>
    <w:p w14:paraId="22005DE6" w14:textId="2B0AEA83" w:rsidR="00F004BD" w:rsidRDefault="00F004BD" w:rsidP="00270064">
      <w:pPr>
        <w:spacing w:after="0" w:line="240" w:lineRule="auto"/>
        <w:jc w:val="both"/>
        <w:rPr>
          <w:rFonts w:ascii="Times New Roman" w:eastAsia="Times New Roman" w:hAnsi="Times New Roman" w:cs="Times New Roman"/>
          <w:color w:val="000000" w:themeColor="text1"/>
          <w:sz w:val="24"/>
          <w:szCs w:val="24"/>
          <w:lang w:eastAsia="tr-TR"/>
        </w:rPr>
      </w:pPr>
    </w:p>
    <w:p w14:paraId="66909F34" w14:textId="77777777" w:rsidR="00DB5C42" w:rsidRDefault="00DB5C42" w:rsidP="00270064">
      <w:pPr>
        <w:spacing w:after="0" w:line="240" w:lineRule="auto"/>
        <w:jc w:val="both"/>
        <w:rPr>
          <w:rFonts w:ascii="Times New Roman" w:eastAsia="Times New Roman" w:hAnsi="Times New Roman" w:cs="Times New Roman"/>
          <w:color w:val="000000" w:themeColor="text1"/>
          <w:sz w:val="24"/>
          <w:szCs w:val="24"/>
          <w:lang w:eastAsia="tr-TR"/>
        </w:rPr>
      </w:pPr>
    </w:p>
    <w:p w14:paraId="717CF0C1" w14:textId="77777777" w:rsidR="00DB5C42" w:rsidRPr="00CA5A48" w:rsidRDefault="00DB5C42" w:rsidP="00270064">
      <w:pPr>
        <w:spacing w:after="0" w:line="240" w:lineRule="auto"/>
        <w:jc w:val="both"/>
        <w:rPr>
          <w:rFonts w:ascii="Times New Roman" w:eastAsia="Times New Roman" w:hAnsi="Times New Roman" w:cs="Times New Roman"/>
          <w:color w:val="000000" w:themeColor="text1"/>
          <w:sz w:val="24"/>
          <w:szCs w:val="24"/>
          <w:lang w:eastAsia="tr-TR"/>
        </w:rPr>
      </w:pPr>
    </w:p>
    <w:p w14:paraId="5CD367A0" w14:textId="77777777" w:rsidR="009B2F7D" w:rsidRPr="00CA5A48" w:rsidRDefault="009B2F7D"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565F1EC0" w14:textId="77777777" w:rsidR="00F004BD" w:rsidRPr="00CA5A48" w:rsidRDefault="00F004BD"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0E3A2446" w14:textId="031EF9BB" w:rsidR="00674318" w:rsidRPr="00CA5A48" w:rsidRDefault="00674318" w:rsidP="00270064">
      <w:pPr>
        <w:keepNext/>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lastRenderedPageBreak/>
        <w:t>UYUŞMAZLIKLARIN ÇÖZÜMÜ</w:t>
      </w:r>
    </w:p>
    <w:p w14:paraId="11AE262C" w14:textId="77777777" w:rsidR="00F004BD" w:rsidRPr="00CA5A48" w:rsidRDefault="00F004BD" w:rsidP="00270064">
      <w:pPr>
        <w:spacing w:after="0" w:line="240" w:lineRule="auto"/>
        <w:jc w:val="both"/>
        <w:rPr>
          <w:rFonts w:ascii="Times New Roman" w:eastAsia="Times New Roman" w:hAnsi="Times New Roman" w:cs="Times New Roman"/>
          <w:color w:val="000000" w:themeColor="text1"/>
          <w:sz w:val="24"/>
          <w:szCs w:val="24"/>
          <w:lang w:eastAsia="tr-TR"/>
        </w:rPr>
      </w:pPr>
    </w:p>
    <w:p w14:paraId="38D98C3A" w14:textId="77777777" w:rsidR="00AB3B5A"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İşbu şartnameden doğacak uyuşmazlıkların giderilmesinde, İstanbul Tahkim Merkezi yetkili kılınmıştır. Uyuşmazlıklarda Türk hukuku ve İstanbul Tahkim Merkezi tahkim kuralları uygulanacaktır.</w:t>
      </w:r>
    </w:p>
    <w:p w14:paraId="12980F53" w14:textId="6E90955A" w:rsidR="00BA799B" w:rsidRDefault="00BA799B" w:rsidP="00270064">
      <w:pPr>
        <w:spacing w:after="0" w:line="240" w:lineRule="auto"/>
        <w:jc w:val="both"/>
        <w:rPr>
          <w:rFonts w:ascii="Times New Roman" w:eastAsia="Times New Roman" w:hAnsi="Times New Roman" w:cs="Times New Roman"/>
          <w:color w:val="000000" w:themeColor="text1"/>
          <w:sz w:val="24"/>
          <w:szCs w:val="24"/>
          <w:lang w:eastAsia="tr-TR"/>
        </w:rPr>
      </w:pPr>
    </w:p>
    <w:p w14:paraId="3BBE925C" w14:textId="1901A638" w:rsidR="00BA799B" w:rsidRDefault="00BA799B" w:rsidP="00270064">
      <w:pPr>
        <w:spacing w:after="0" w:line="240" w:lineRule="auto"/>
        <w:jc w:val="both"/>
        <w:rPr>
          <w:rFonts w:ascii="Times New Roman" w:eastAsia="Times New Roman" w:hAnsi="Times New Roman" w:cs="Times New Roman"/>
          <w:color w:val="000000" w:themeColor="text1"/>
          <w:sz w:val="24"/>
          <w:szCs w:val="24"/>
          <w:lang w:eastAsia="tr-TR"/>
        </w:rPr>
      </w:pPr>
    </w:p>
    <w:p w14:paraId="6F52812A" w14:textId="4B322BC2" w:rsidR="00BA799B" w:rsidRDefault="00BA799B" w:rsidP="00270064">
      <w:pPr>
        <w:spacing w:after="0" w:line="240" w:lineRule="auto"/>
        <w:jc w:val="both"/>
        <w:rPr>
          <w:rFonts w:ascii="Times New Roman" w:eastAsia="Times New Roman" w:hAnsi="Times New Roman" w:cs="Times New Roman"/>
          <w:color w:val="000000" w:themeColor="text1"/>
          <w:sz w:val="24"/>
          <w:szCs w:val="24"/>
          <w:lang w:eastAsia="tr-TR"/>
        </w:rPr>
      </w:pPr>
    </w:p>
    <w:tbl>
      <w:tblPr>
        <w:tblStyle w:val="TabloKlavuzu"/>
        <w:tblW w:w="0" w:type="auto"/>
        <w:tblLook w:val="04A0" w:firstRow="1" w:lastRow="0" w:firstColumn="1" w:lastColumn="0" w:noHBand="0" w:noVBand="1"/>
      </w:tblPr>
      <w:tblGrid>
        <w:gridCol w:w="2689"/>
        <w:gridCol w:w="3352"/>
        <w:gridCol w:w="3021"/>
      </w:tblGrid>
      <w:tr w:rsidR="00BA799B" w:rsidRPr="00BA799B" w14:paraId="10684999" w14:textId="77777777" w:rsidTr="00BA799B">
        <w:tc>
          <w:tcPr>
            <w:tcW w:w="2689" w:type="dxa"/>
          </w:tcPr>
          <w:p w14:paraId="07530DCD" w14:textId="0B0112C9" w:rsidR="00BA799B" w:rsidRPr="00BD3E70" w:rsidRDefault="009E43CA" w:rsidP="00270064">
            <w:pPr>
              <w:jc w:val="both"/>
              <w:rPr>
                <w:rFonts w:ascii="Times New Roman" w:eastAsia="Times New Roman" w:hAnsi="Times New Roman" w:cs="Times New Roman"/>
                <w:b/>
                <w:bCs/>
                <w:color w:val="000000" w:themeColor="text1"/>
                <w:sz w:val="24"/>
                <w:szCs w:val="24"/>
                <w:lang w:eastAsia="tr-TR"/>
              </w:rPr>
            </w:pPr>
            <w:r>
              <w:rPr>
                <w:rFonts w:ascii="Times New Roman" w:eastAsia="Times New Roman" w:hAnsi="Times New Roman" w:cs="Times New Roman"/>
                <w:b/>
                <w:bCs/>
                <w:color w:val="000000" w:themeColor="text1"/>
                <w:sz w:val="24"/>
                <w:szCs w:val="24"/>
                <w:lang w:eastAsia="tr-TR"/>
              </w:rPr>
              <w:t xml:space="preserve">İHİB </w:t>
            </w:r>
            <w:proofErr w:type="spellStart"/>
            <w:r w:rsidR="00BD3E70">
              <w:rPr>
                <w:rFonts w:ascii="Times New Roman" w:eastAsia="Times New Roman" w:hAnsi="Times New Roman" w:cs="Times New Roman"/>
                <w:b/>
                <w:bCs/>
                <w:color w:val="000000" w:themeColor="text1"/>
                <w:sz w:val="24"/>
                <w:szCs w:val="24"/>
                <w:lang w:eastAsia="tr-TR"/>
              </w:rPr>
              <w:t>Reels</w:t>
            </w:r>
            <w:proofErr w:type="spellEnd"/>
            <w:r w:rsidR="00BD3E70">
              <w:rPr>
                <w:rFonts w:ascii="Times New Roman" w:eastAsia="Times New Roman" w:hAnsi="Times New Roman" w:cs="Times New Roman"/>
                <w:b/>
                <w:bCs/>
                <w:color w:val="000000" w:themeColor="text1"/>
                <w:sz w:val="24"/>
                <w:szCs w:val="24"/>
                <w:lang w:eastAsia="tr-TR"/>
              </w:rPr>
              <w:t xml:space="preserve"> ve Sosyal Medya Video Prodüksiyonu Hizmeti</w:t>
            </w:r>
          </w:p>
          <w:p w14:paraId="4AE6914A" w14:textId="29333D41" w:rsidR="00857AF7" w:rsidRPr="00BD3E70" w:rsidRDefault="00CE04A4" w:rsidP="00270064">
            <w:pPr>
              <w:jc w:val="both"/>
              <w:rPr>
                <w:rFonts w:ascii="Times New Roman" w:eastAsia="Times New Roman" w:hAnsi="Times New Roman" w:cs="Times New Roman"/>
                <w:b/>
                <w:bCs/>
                <w:color w:val="000000" w:themeColor="text1"/>
                <w:sz w:val="24"/>
                <w:szCs w:val="24"/>
                <w:lang w:eastAsia="tr-TR"/>
              </w:rPr>
            </w:pPr>
            <w:r>
              <w:rPr>
                <w:rFonts w:ascii="Times New Roman" w:eastAsia="Times New Roman" w:hAnsi="Times New Roman" w:cs="Times New Roman"/>
                <w:b/>
                <w:bCs/>
                <w:color w:val="000000" w:themeColor="text1"/>
                <w:sz w:val="24"/>
                <w:szCs w:val="24"/>
                <w:lang w:eastAsia="tr-TR"/>
              </w:rPr>
              <w:t>01.1</w:t>
            </w:r>
            <w:r w:rsidR="009E43CA">
              <w:rPr>
                <w:rFonts w:ascii="Times New Roman" w:eastAsia="Times New Roman" w:hAnsi="Times New Roman" w:cs="Times New Roman"/>
                <w:b/>
                <w:bCs/>
                <w:color w:val="000000" w:themeColor="text1"/>
                <w:sz w:val="24"/>
                <w:szCs w:val="24"/>
                <w:lang w:eastAsia="tr-TR"/>
              </w:rPr>
              <w:t>1</w:t>
            </w:r>
            <w:r>
              <w:rPr>
                <w:rFonts w:ascii="Times New Roman" w:eastAsia="Times New Roman" w:hAnsi="Times New Roman" w:cs="Times New Roman"/>
                <w:b/>
                <w:bCs/>
                <w:color w:val="000000" w:themeColor="text1"/>
                <w:sz w:val="24"/>
                <w:szCs w:val="24"/>
                <w:lang w:eastAsia="tr-TR"/>
              </w:rPr>
              <w:t>.2026-01.1</w:t>
            </w:r>
            <w:r w:rsidR="009E43CA">
              <w:rPr>
                <w:rFonts w:ascii="Times New Roman" w:eastAsia="Times New Roman" w:hAnsi="Times New Roman" w:cs="Times New Roman"/>
                <w:b/>
                <w:bCs/>
                <w:color w:val="000000" w:themeColor="text1"/>
                <w:sz w:val="24"/>
                <w:szCs w:val="24"/>
                <w:lang w:eastAsia="tr-TR"/>
              </w:rPr>
              <w:t>1</w:t>
            </w:r>
            <w:r>
              <w:rPr>
                <w:rFonts w:ascii="Times New Roman" w:eastAsia="Times New Roman" w:hAnsi="Times New Roman" w:cs="Times New Roman"/>
                <w:b/>
                <w:bCs/>
                <w:color w:val="000000" w:themeColor="text1"/>
                <w:sz w:val="24"/>
                <w:szCs w:val="24"/>
                <w:lang w:eastAsia="tr-TR"/>
              </w:rPr>
              <w:t>.2027</w:t>
            </w:r>
          </w:p>
        </w:tc>
        <w:tc>
          <w:tcPr>
            <w:tcW w:w="3352" w:type="dxa"/>
          </w:tcPr>
          <w:p w14:paraId="0A6099FB" w14:textId="0C5DDE19" w:rsidR="00BA799B" w:rsidRPr="00BA799B" w:rsidRDefault="009E43CA" w:rsidP="00270064">
            <w:pPr>
              <w:jc w:val="both"/>
              <w:rPr>
                <w:rFonts w:ascii="Times New Roman" w:eastAsia="Times New Roman" w:hAnsi="Times New Roman" w:cs="Times New Roman"/>
                <w:b/>
                <w:bCs/>
                <w:color w:val="000000" w:themeColor="text1"/>
                <w:sz w:val="24"/>
                <w:szCs w:val="24"/>
                <w:lang w:eastAsia="tr-TR"/>
              </w:rPr>
            </w:pPr>
            <w:r>
              <w:rPr>
                <w:rFonts w:ascii="Times New Roman" w:eastAsia="Times New Roman" w:hAnsi="Times New Roman" w:cs="Times New Roman"/>
                <w:b/>
                <w:bCs/>
                <w:color w:val="000000" w:themeColor="text1"/>
                <w:sz w:val="24"/>
                <w:szCs w:val="24"/>
                <w:lang w:eastAsia="tr-TR"/>
              </w:rPr>
              <w:t xml:space="preserve">Aylık </w:t>
            </w:r>
            <w:r w:rsidR="00BA799B" w:rsidRPr="00BA799B">
              <w:rPr>
                <w:rFonts w:ascii="Times New Roman" w:eastAsia="Times New Roman" w:hAnsi="Times New Roman" w:cs="Times New Roman"/>
                <w:b/>
                <w:bCs/>
                <w:color w:val="000000" w:themeColor="text1"/>
                <w:sz w:val="24"/>
                <w:szCs w:val="24"/>
                <w:lang w:eastAsia="tr-TR"/>
              </w:rPr>
              <w:t>Teklif (Rakam ile KDV Hariç)</w:t>
            </w:r>
          </w:p>
        </w:tc>
        <w:tc>
          <w:tcPr>
            <w:tcW w:w="3021" w:type="dxa"/>
          </w:tcPr>
          <w:p w14:paraId="36FFDA59" w14:textId="33589CFB" w:rsidR="00BA799B" w:rsidRPr="00BA799B" w:rsidRDefault="009E43CA" w:rsidP="00270064">
            <w:pPr>
              <w:jc w:val="both"/>
              <w:rPr>
                <w:rFonts w:ascii="Times New Roman" w:eastAsia="Times New Roman" w:hAnsi="Times New Roman" w:cs="Times New Roman"/>
                <w:b/>
                <w:bCs/>
                <w:color w:val="000000" w:themeColor="text1"/>
                <w:sz w:val="24"/>
                <w:szCs w:val="24"/>
                <w:lang w:eastAsia="tr-TR"/>
              </w:rPr>
            </w:pPr>
            <w:r>
              <w:rPr>
                <w:rFonts w:ascii="Times New Roman" w:eastAsia="Times New Roman" w:hAnsi="Times New Roman" w:cs="Times New Roman"/>
                <w:b/>
                <w:bCs/>
                <w:color w:val="000000" w:themeColor="text1"/>
                <w:sz w:val="24"/>
                <w:szCs w:val="24"/>
                <w:lang w:eastAsia="tr-TR"/>
              </w:rPr>
              <w:t xml:space="preserve">Aylık </w:t>
            </w:r>
            <w:r w:rsidR="00BA799B" w:rsidRPr="00BA799B">
              <w:rPr>
                <w:rFonts w:ascii="Times New Roman" w:eastAsia="Times New Roman" w:hAnsi="Times New Roman" w:cs="Times New Roman"/>
                <w:b/>
                <w:bCs/>
                <w:color w:val="000000" w:themeColor="text1"/>
                <w:sz w:val="24"/>
                <w:szCs w:val="24"/>
                <w:lang w:eastAsia="tr-TR"/>
              </w:rPr>
              <w:t>Teklif (Yazı ile KDV Hariç)</w:t>
            </w:r>
          </w:p>
        </w:tc>
      </w:tr>
      <w:tr w:rsidR="00BA799B" w14:paraId="02783798" w14:textId="77777777" w:rsidTr="00BA799B">
        <w:trPr>
          <w:trHeight w:val="675"/>
        </w:trPr>
        <w:tc>
          <w:tcPr>
            <w:tcW w:w="2689" w:type="dxa"/>
          </w:tcPr>
          <w:p w14:paraId="0BDC2E14" w14:textId="77777777" w:rsidR="00BA799B" w:rsidRDefault="00BA799B" w:rsidP="00270064">
            <w:pPr>
              <w:jc w:val="both"/>
              <w:rPr>
                <w:rFonts w:ascii="Times New Roman" w:eastAsia="Times New Roman" w:hAnsi="Times New Roman" w:cs="Times New Roman"/>
                <w:color w:val="000000" w:themeColor="text1"/>
                <w:sz w:val="24"/>
                <w:szCs w:val="24"/>
                <w:lang w:eastAsia="tr-TR"/>
              </w:rPr>
            </w:pPr>
          </w:p>
        </w:tc>
        <w:tc>
          <w:tcPr>
            <w:tcW w:w="3352" w:type="dxa"/>
          </w:tcPr>
          <w:p w14:paraId="18E07149" w14:textId="77777777" w:rsidR="00BA799B" w:rsidRDefault="00BA799B" w:rsidP="00270064">
            <w:pPr>
              <w:jc w:val="both"/>
              <w:rPr>
                <w:rFonts w:ascii="Times New Roman" w:eastAsia="Times New Roman" w:hAnsi="Times New Roman" w:cs="Times New Roman"/>
                <w:color w:val="000000" w:themeColor="text1"/>
                <w:sz w:val="24"/>
                <w:szCs w:val="24"/>
                <w:lang w:eastAsia="tr-TR"/>
              </w:rPr>
            </w:pPr>
          </w:p>
        </w:tc>
        <w:tc>
          <w:tcPr>
            <w:tcW w:w="3021" w:type="dxa"/>
          </w:tcPr>
          <w:p w14:paraId="7566C3F3" w14:textId="77777777" w:rsidR="00BA799B" w:rsidRDefault="00BA799B" w:rsidP="00270064">
            <w:pPr>
              <w:jc w:val="both"/>
              <w:rPr>
                <w:rFonts w:ascii="Times New Roman" w:eastAsia="Times New Roman" w:hAnsi="Times New Roman" w:cs="Times New Roman"/>
                <w:color w:val="000000" w:themeColor="text1"/>
                <w:sz w:val="24"/>
                <w:szCs w:val="24"/>
                <w:lang w:eastAsia="tr-TR"/>
              </w:rPr>
            </w:pPr>
          </w:p>
        </w:tc>
      </w:tr>
      <w:tr w:rsidR="00857AF7" w14:paraId="12456E51" w14:textId="77777777" w:rsidTr="00BA799B">
        <w:trPr>
          <w:trHeight w:val="675"/>
        </w:trPr>
        <w:tc>
          <w:tcPr>
            <w:tcW w:w="2689" w:type="dxa"/>
          </w:tcPr>
          <w:p w14:paraId="4038B4DC" w14:textId="77777777" w:rsidR="00857AF7" w:rsidRDefault="00857AF7" w:rsidP="00270064">
            <w:pPr>
              <w:jc w:val="both"/>
              <w:rPr>
                <w:rFonts w:ascii="Times New Roman" w:eastAsia="Times New Roman" w:hAnsi="Times New Roman" w:cs="Times New Roman"/>
                <w:color w:val="000000" w:themeColor="text1"/>
                <w:sz w:val="24"/>
                <w:szCs w:val="24"/>
                <w:lang w:eastAsia="tr-TR"/>
              </w:rPr>
            </w:pPr>
          </w:p>
        </w:tc>
        <w:tc>
          <w:tcPr>
            <w:tcW w:w="3352" w:type="dxa"/>
          </w:tcPr>
          <w:p w14:paraId="5A7F3F20" w14:textId="77777777" w:rsidR="00857AF7" w:rsidRDefault="00857AF7" w:rsidP="00270064">
            <w:pPr>
              <w:jc w:val="both"/>
              <w:rPr>
                <w:rFonts w:ascii="Times New Roman" w:eastAsia="Times New Roman" w:hAnsi="Times New Roman" w:cs="Times New Roman"/>
                <w:color w:val="000000" w:themeColor="text1"/>
                <w:sz w:val="24"/>
                <w:szCs w:val="24"/>
                <w:lang w:eastAsia="tr-TR"/>
              </w:rPr>
            </w:pPr>
          </w:p>
        </w:tc>
        <w:tc>
          <w:tcPr>
            <w:tcW w:w="3021" w:type="dxa"/>
          </w:tcPr>
          <w:p w14:paraId="5EA59B58" w14:textId="77777777" w:rsidR="00857AF7" w:rsidRDefault="00857AF7" w:rsidP="00270064">
            <w:pPr>
              <w:jc w:val="both"/>
              <w:rPr>
                <w:rFonts w:ascii="Times New Roman" w:eastAsia="Times New Roman" w:hAnsi="Times New Roman" w:cs="Times New Roman"/>
                <w:color w:val="000000" w:themeColor="text1"/>
                <w:sz w:val="24"/>
                <w:szCs w:val="24"/>
                <w:lang w:eastAsia="tr-TR"/>
              </w:rPr>
            </w:pPr>
          </w:p>
        </w:tc>
      </w:tr>
    </w:tbl>
    <w:p w14:paraId="5EC582EC" w14:textId="77777777" w:rsidR="00BA799B" w:rsidRPr="00CA5A48" w:rsidRDefault="00BA799B" w:rsidP="00270064">
      <w:pPr>
        <w:spacing w:after="0" w:line="240" w:lineRule="auto"/>
        <w:jc w:val="both"/>
        <w:rPr>
          <w:rFonts w:ascii="Times New Roman" w:eastAsia="Times New Roman" w:hAnsi="Times New Roman" w:cs="Times New Roman"/>
          <w:color w:val="000000" w:themeColor="text1"/>
          <w:sz w:val="24"/>
          <w:szCs w:val="24"/>
          <w:lang w:eastAsia="tr-TR"/>
        </w:rPr>
      </w:pPr>
    </w:p>
    <w:sectPr w:rsidR="00BA799B" w:rsidRPr="00CA5A48" w:rsidSect="002C68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C15F9"/>
    <w:multiLevelType w:val="multilevel"/>
    <w:tmpl w:val="0F627256"/>
    <w:lvl w:ilvl="0">
      <w:start w:val="1"/>
      <w:numFmt w:val="decimal"/>
      <w:lvlText w:val="%1."/>
      <w:lvlJc w:val="left"/>
      <w:pPr>
        <w:ind w:left="720" w:hanging="360"/>
      </w:p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AD23323"/>
    <w:multiLevelType w:val="hybridMultilevel"/>
    <w:tmpl w:val="697AD938"/>
    <w:lvl w:ilvl="0" w:tplc="4790AF24">
      <w:start w:val="12"/>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4F227F50"/>
    <w:multiLevelType w:val="multilevel"/>
    <w:tmpl w:val="0B6EDF2E"/>
    <w:lvl w:ilvl="0">
      <w:start w:val="1"/>
      <w:numFmt w:val="decimal"/>
      <w:lvlText w:val="%1."/>
      <w:lvlJc w:val="left"/>
      <w:pPr>
        <w:ind w:left="720" w:hanging="360"/>
      </w:pPr>
    </w:lvl>
    <w:lvl w:ilvl="1">
      <w:start w:val="4"/>
      <w:numFmt w:val="decimal"/>
      <w:isLgl/>
      <w:lvlText w:val="%1.%2."/>
      <w:lvlJc w:val="left"/>
      <w:pPr>
        <w:ind w:left="804" w:hanging="44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05639F2"/>
    <w:multiLevelType w:val="hybridMultilevel"/>
    <w:tmpl w:val="749618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58684BC2"/>
    <w:multiLevelType w:val="hybridMultilevel"/>
    <w:tmpl w:val="52785C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5C807688"/>
    <w:multiLevelType w:val="hybridMultilevel"/>
    <w:tmpl w:val="1C925D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3B3662A"/>
    <w:multiLevelType w:val="hybridMultilevel"/>
    <w:tmpl w:val="A9A82506"/>
    <w:lvl w:ilvl="0" w:tplc="C98A2674">
      <w:start w:val="1"/>
      <w:numFmt w:val="decimal"/>
      <w:lvlText w:val="%1-"/>
      <w:lvlJc w:val="left"/>
      <w:pPr>
        <w:ind w:left="927" w:hanging="360"/>
      </w:pPr>
      <w:rPr>
        <w:rFonts w:ascii="Times New Roman" w:eastAsiaTheme="minorHAnsi" w:hAnsi="Times New Roman" w:cs="Times New Roman"/>
        <w:b/>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num w:numId="1" w16cid:durableId="1914394632">
    <w:abstractNumId w:val="6"/>
  </w:num>
  <w:num w:numId="2" w16cid:durableId="383451816">
    <w:abstractNumId w:val="2"/>
  </w:num>
  <w:num w:numId="3" w16cid:durableId="1458915989">
    <w:abstractNumId w:val="1"/>
  </w:num>
  <w:num w:numId="4" w16cid:durableId="1390107862">
    <w:abstractNumId w:val="4"/>
  </w:num>
  <w:num w:numId="5" w16cid:durableId="891695552">
    <w:abstractNumId w:val="3"/>
  </w:num>
  <w:num w:numId="6" w16cid:durableId="1567648457">
    <w:abstractNumId w:val="5"/>
  </w:num>
  <w:num w:numId="7" w16cid:durableId="671641303">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2EF"/>
    <w:rsid w:val="000021B7"/>
    <w:rsid w:val="00002E1C"/>
    <w:rsid w:val="00006214"/>
    <w:rsid w:val="000205AC"/>
    <w:rsid w:val="000313E6"/>
    <w:rsid w:val="00036091"/>
    <w:rsid w:val="00036907"/>
    <w:rsid w:val="00052BE5"/>
    <w:rsid w:val="00056BA9"/>
    <w:rsid w:val="00060DE5"/>
    <w:rsid w:val="00060F6F"/>
    <w:rsid w:val="00064CA7"/>
    <w:rsid w:val="00083E3D"/>
    <w:rsid w:val="00087E03"/>
    <w:rsid w:val="0009202A"/>
    <w:rsid w:val="00092740"/>
    <w:rsid w:val="000A09F0"/>
    <w:rsid w:val="000A0CD3"/>
    <w:rsid w:val="000B53CA"/>
    <w:rsid w:val="000B6276"/>
    <w:rsid w:val="000C0C16"/>
    <w:rsid w:val="000C46BF"/>
    <w:rsid w:val="000C5AD4"/>
    <w:rsid w:val="000D0F4F"/>
    <w:rsid w:val="000D1800"/>
    <w:rsid w:val="000E1845"/>
    <w:rsid w:val="000E2B2B"/>
    <w:rsid w:val="000E2E89"/>
    <w:rsid w:val="000F032F"/>
    <w:rsid w:val="000F62C5"/>
    <w:rsid w:val="000F7E31"/>
    <w:rsid w:val="0010223A"/>
    <w:rsid w:val="00102DF8"/>
    <w:rsid w:val="00106CA3"/>
    <w:rsid w:val="00106D3C"/>
    <w:rsid w:val="00106ED1"/>
    <w:rsid w:val="00107BEC"/>
    <w:rsid w:val="00115B67"/>
    <w:rsid w:val="001218D6"/>
    <w:rsid w:val="00121D31"/>
    <w:rsid w:val="00122B14"/>
    <w:rsid w:val="00147020"/>
    <w:rsid w:val="001563B8"/>
    <w:rsid w:val="00157F60"/>
    <w:rsid w:val="001643E7"/>
    <w:rsid w:val="00166D90"/>
    <w:rsid w:val="00172D53"/>
    <w:rsid w:val="00173E63"/>
    <w:rsid w:val="00176027"/>
    <w:rsid w:val="00192726"/>
    <w:rsid w:val="0019379B"/>
    <w:rsid w:val="00194EB8"/>
    <w:rsid w:val="00196C5C"/>
    <w:rsid w:val="001A61D1"/>
    <w:rsid w:val="001B24B6"/>
    <w:rsid w:val="001B3742"/>
    <w:rsid w:val="001C037F"/>
    <w:rsid w:val="001C4F72"/>
    <w:rsid w:val="001D5F08"/>
    <w:rsid w:val="001F139A"/>
    <w:rsid w:val="001F783D"/>
    <w:rsid w:val="00200A78"/>
    <w:rsid w:val="00201FB4"/>
    <w:rsid w:val="00203B77"/>
    <w:rsid w:val="00215915"/>
    <w:rsid w:val="00225310"/>
    <w:rsid w:val="00226146"/>
    <w:rsid w:val="00226FCB"/>
    <w:rsid w:val="00237E62"/>
    <w:rsid w:val="00250F3F"/>
    <w:rsid w:val="00256F90"/>
    <w:rsid w:val="0026268C"/>
    <w:rsid w:val="00270064"/>
    <w:rsid w:val="00291F8B"/>
    <w:rsid w:val="0029629B"/>
    <w:rsid w:val="002A1292"/>
    <w:rsid w:val="002A3319"/>
    <w:rsid w:val="002A3347"/>
    <w:rsid w:val="002A3882"/>
    <w:rsid w:val="002A4035"/>
    <w:rsid w:val="002A714A"/>
    <w:rsid w:val="002B11A3"/>
    <w:rsid w:val="002B1E50"/>
    <w:rsid w:val="002B28D7"/>
    <w:rsid w:val="002C1455"/>
    <w:rsid w:val="002C4357"/>
    <w:rsid w:val="002C4553"/>
    <w:rsid w:val="002C6834"/>
    <w:rsid w:val="002D009E"/>
    <w:rsid w:val="002D054E"/>
    <w:rsid w:val="002D12E3"/>
    <w:rsid w:val="002D5FC7"/>
    <w:rsid w:val="002E4499"/>
    <w:rsid w:val="002E7AC5"/>
    <w:rsid w:val="002F4600"/>
    <w:rsid w:val="003074F9"/>
    <w:rsid w:val="00310198"/>
    <w:rsid w:val="00311B01"/>
    <w:rsid w:val="0031437D"/>
    <w:rsid w:val="00316867"/>
    <w:rsid w:val="00317953"/>
    <w:rsid w:val="003215FE"/>
    <w:rsid w:val="00322533"/>
    <w:rsid w:val="00325D62"/>
    <w:rsid w:val="00327A32"/>
    <w:rsid w:val="003310AC"/>
    <w:rsid w:val="00333E1B"/>
    <w:rsid w:val="0033451F"/>
    <w:rsid w:val="00334C3D"/>
    <w:rsid w:val="003357B9"/>
    <w:rsid w:val="0034546B"/>
    <w:rsid w:val="00362EA8"/>
    <w:rsid w:val="00363911"/>
    <w:rsid w:val="003655D0"/>
    <w:rsid w:val="00376FEF"/>
    <w:rsid w:val="00377D00"/>
    <w:rsid w:val="00385FC4"/>
    <w:rsid w:val="00386663"/>
    <w:rsid w:val="00390E91"/>
    <w:rsid w:val="00393310"/>
    <w:rsid w:val="00395E82"/>
    <w:rsid w:val="003A2DAA"/>
    <w:rsid w:val="003A4771"/>
    <w:rsid w:val="003B3A8E"/>
    <w:rsid w:val="003E0091"/>
    <w:rsid w:val="003E092B"/>
    <w:rsid w:val="003E215D"/>
    <w:rsid w:val="003F36B5"/>
    <w:rsid w:val="00417A7C"/>
    <w:rsid w:val="00422922"/>
    <w:rsid w:val="004237F6"/>
    <w:rsid w:val="00437C0C"/>
    <w:rsid w:val="004402A4"/>
    <w:rsid w:val="00442D55"/>
    <w:rsid w:val="004435B8"/>
    <w:rsid w:val="00443E53"/>
    <w:rsid w:val="0044429E"/>
    <w:rsid w:val="00444EE1"/>
    <w:rsid w:val="00452257"/>
    <w:rsid w:val="00454288"/>
    <w:rsid w:val="00455ADD"/>
    <w:rsid w:val="00466342"/>
    <w:rsid w:val="00472468"/>
    <w:rsid w:val="004763B3"/>
    <w:rsid w:val="00476B2C"/>
    <w:rsid w:val="00477B7F"/>
    <w:rsid w:val="00482892"/>
    <w:rsid w:val="004A483C"/>
    <w:rsid w:val="004A4DB9"/>
    <w:rsid w:val="004B7C4B"/>
    <w:rsid w:val="004C0530"/>
    <w:rsid w:val="004C3C06"/>
    <w:rsid w:val="004C3CD0"/>
    <w:rsid w:val="004D249A"/>
    <w:rsid w:val="004D4576"/>
    <w:rsid w:val="004E1803"/>
    <w:rsid w:val="004E62C6"/>
    <w:rsid w:val="004F06AD"/>
    <w:rsid w:val="004F32FB"/>
    <w:rsid w:val="005033D7"/>
    <w:rsid w:val="0052102A"/>
    <w:rsid w:val="005225FF"/>
    <w:rsid w:val="00533209"/>
    <w:rsid w:val="0053551B"/>
    <w:rsid w:val="00535DBB"/>
    <w:rsid w:val="00543138"/>
    <w:rsid w:val="00552201"/>
    <w:rsid w:val="00553444"/>
    <w:rsid w:val="00554B92"/>
    <w:rsid w:val="0055685B"/>
    <w:rsid w:val="0055729E"/>
    <w:rsid w:val="00575524"/>
    <w:rsid w:val="005803E0"/>
    <w:rsid w:val="00580739"/>
    <w:rsid w:val="00581236"/>
    <w:rsid w:val="00587C45"/>
    <w:rsid w:val="00590CC7"/>
    <w:rsid w:val="00591D9A"/>
    <w:rsid w:val="00592D2B"/>
    <w:rsid w:val="005972A9"/>
    <w:rsid w:val="00597D12"/>
    <w:rsid w:val="005A1C7B"/>
    <w:rsid w:val="005A56C6"/>
    <w:rsid w:val="005B155A"/>
    <w:rsid w:val="005B7A14"/>
    <w:rsid w:val="005C71AC"/>
    <w:rsid w:val="005D3EEA"/>
    <w:rsid w:val="005D7E1C"/>
    <w:rsid w:val="005E0AB9"/>
    <w:rsid w:val="005E6A58"/>
    <w:rsid w:val="005F79E4"/>
    <w:rsid w:val="00602C16"/>
    <w:rsid w:val="00606F83"/>
    <w:rsid w:val="00610261"/>
    <w:rsid w:val="0062182E"/>
    <w:rsid w:val="0062325A"/>
    <w:rsid w:val="006304B2"/>
    <w:rsid w:val="00630E4E"/>
    <w:rsid w:val="006420ED"/>
    <w:rsid w:val="00642F8E"/>
    <w:rsid w:val="00651690"/>
    <w:rsid w:val="00651C43"/>
    <w:rsid w:val="00655C0A"/>
    <w:rsid w:val="00660054"/>
    <w:rsid w:val="00660DE4"/>
    <w:rsid w:val="00674318"/>
    <w:rsid w:val="006847D1"/>
    <w:rsid w:val="006849A3"/>
    <w:rsid w:val="00685A5A"/>
    <w:rsid w:val="00697061"/>
    <w:rsid w:val="006976AF"/>
    <w:rsid w:val="006A30D1"/>
    <w:rsid w:val="006A70EC"/>
    <w:rsid w:val="006A7A8D"/>
    <w:rsid w:val="006B138C"/>
    <w:rsid w:val="006B71D5"/>
    <w:rsid w:val="006C62ED"/>
    <w:rsid w:val="006D1B69"/>
    <w:rsid w:val="006D1C1F"/>
    <w:rsid w:val="006D221F"/>
    <w:rsid w:val="006D7499"/>
    <w:rsid w:val="006E1035"/>
    <w:rsid w:val="006E2680"/>
    <w:rsid w:val="00700493"/>
    <w:rsid w:val="00701529"/>
    <w:rsid w:val="00713080"/>
    <w:rsid w:val="00721197"/>
    <w:rsid w:val="00724E7C"/>
    <w:rsid w:val="00725B91"/>
    <w:rsid w:val="00731002"/>
    <w:rsid w:val="0073400A"/>
    <w:rsid w:val="00746E28"/>
    <w:rsid w:val="007505F4"/>
    <w:rsid w:val="00756C13"/>
    <w:rsid w:val="00757879"/>
    <w:rsid w:val="00757B84"/>
    <w:rsid w:val="00761E0B"/>
    <w:rsid w:val="00772569"/>
    <w:rsid w:val="00784F61"/>
    <w:rsid w:val="007974A1"/>
    <w:rsid w:val="007A09D8"/>
    <w:rsid w:val="007B1AB3"/>
    <w:rsid w:val="007B303E"/>
    <w:rsid w:val="007D0028"/>
    <w:rsid w:val="007D3212"/>
    <w:rsid w:val="007E5ED4"/>
    <w:rsid w:val="00801E5A"/>
    <w:rsid w:val="008118FF"/>
    <w:rsid w:val="00812A25"/>
    <w:rsid w:val="00826269"/>
    <w:rsid w:val="00837881"/>
    <w:rsid w:val="00853B8E"/>
    <w:rsid w:val="00854610"/>
    <w:rsid w:val="00857AF7"/>
    <w:rsid w:val="008617FC"/>
    <w:rsid w:val="00864BE1"/>
    <w:rsid w:val="00867EBE"/>
    <w:rsid w:val="00874ADE"/>
    <w:rsid w:val="00877B17"/>
    <w:rsid w:val="008870D6"/>
    <w:rsid w:val="00890129"/>
    <w:rsid w:val="00893708"/>
    <w:rsid w:val="008A0F7D"/>
    <w:rsid w:val="008A1F7D"/>
    <w:rsid w:val="008A5870"/>
    <w:rsid w:val="008B36F9"/>
    <w:rsid w:val="008B4770"/>
    <w:rsid w:val="008C0934"/>
    <w:rsid w:val="008C230B"/>
    <w:rsid w:val="008C38AD"/>
    <w:rsid w:val="008C7881"/>
    <w:rsid w:val="008D5A64"/>
    <w:rsid w:val="008E267E"/>
    <w:rsid w:val="008E576C"/>
    <w:rsid w:val="008E748F"/>
    <w:rsid w:val="008E75AC"/>
    <w:rsid w:val="008E776B"/>
    <w:rsid w:val="0090620F"/>
    <w:rsid w:val="0090668F"/>
    <w:rsid w:val="0091153B"/>
    <w:rsid w:val="00926346"/>
    <w:rsid w:val="00942384"/>
    <w:rsid w:val="00951C64"/>
    <w:rsid w:val="00952B07"/>
    <w:rsid w:val="00954C95"/>
    <w:rsid w:val="00964DD8"/>
    <w:rsid w:val="00976E43"/>
    <w:rsid w:val="00985567"/>
    <w:rsid w:val="009923C9"/>
    <w:rsid w:val="009A3244"/>
    <w:rsid w:val="009A7BB4"/>
    <w:rsid w:val="009B2F7D"/>
    <w:rsid w:val="009B470E"/>
    <w:rsid w:val="009B7FED"/>
    <w:rsid w:val="009D160F"/>
    <w:rsid w:val="009D2F9D"/>
    <w:rsid w:val="009D43C6"/>
    <w:rsid w:val="009D46F2"/>
    <w:rsid w:val="009E0296"/>
    <w:rsid w:val="009E3C4E"/>
    <w:rsid w:val="009E43CA"/>
    <w:rsid w:val="009E5856"/>
    <w:rsid w:val="00A00D86"/>
    <w:rsid w:val="00A012B3"/>
    <w:rsid w:val="00A02377"/>
    <w:rsid w:val="00A03EAD"/>
    <w:rsid w:val="00A22BD7"/>
    <w:rsid w:val="00A24562"/>
    <w:rsid w:val="00A2501D"/>
    <w:rsid w:val="00A25C7B"/>
    <w:rsid w:val="00A2634F"/>
    <w:rsid w:val="00A31B0D"/>
    <w:rsid w:val="00A35572"/>
    <w:rsid w:val="00A36618"/>
    <w:rsid w:val="00A42093"/>
    <w:rsid w:val="00A42CF9"/>
    <w:rsid w:val="00A5114C"/>
    <w:rsid w:val="00A6028F"/>
    <w:rsid w:val="00A63879"/>
    <w:rsid w:val="00A706A9"/>
    <w:rsid w:val="00A714A0"/>
    <w:rsid w:val="00A725B9"/>
    <w:rsid w:val="00A748D7"/>
    <w:rsid w:val="00A87066"/>
    <w:rsid w:val="00A90643"/>
    <w:rsid w:val="00A920DD"/>
    <w:rsid w:val="00AA1901"/>
    <w:rsid w:val="00AA3942"/>
    <w:rsid w:val="00AB3B5A"/>
    <w:rsid w:val="00AB78FF"/>
    <w:rsid w:val="00AC26E4"/>
    <w:rsid w:val="00AC44D2"/>
    <w:rsid w:val="00AC51AF"/>
    <w:rsid w:val="00AC6C3E"/>
    <w:rsid w:val="00AF401E"/>
    <w:rsid w:val="00AF77F8"/>
    <w:rsid w:val="00B150CB"/>
    <w:rsid w:val="00B23BCE"/>
    <w:rsid w:val="00B27971"/>
    <w:rsid w:val="00B30596"/>
    <w:rsid w:val="00B3624E"/>
    <w:rsid w:val="00B42C89"/>
    <w:rsid w:val="00B44A07"/>
    <w:rsid w:val="00B608EB"/>
    <w:rsid w:val="00B63C5C"/>
    <w:rsid w:val="00B63FAF"/>
    <w:rsid w:val="00B661F9"/>
    <w:rsid w:val="00B71B6C"/>
    <w:rsid w:val="00B7397C"/>
    <w:rsid w:val="00B800DA"/>
    <w:rsid w:val="00B81980"/>
    <w:rsid w:val="00B9016E"/>
    <w:rsid w:val="00B94444"/>
    <w:rsid w:val="00B97975"/>
    <w:rsid w:val="00BA1A6B"/>
    <w:rsid w:val="00BA27AD"/>
    <w:rsid w:val="00BA5613"/>
    <w:rsid w:val="00BA799B"/>
    <w:rsid w:val="00BC050B"/>
    <w:rsid w:val="00BD3E70"/>
    <w:rsid w:val="00BD5D38"/>
    <w:rsid w:val="00BE15CA"/>
    <w:rsid w:val="00BE2BE1"/>
    <w:rsid w:val="00BE61A3"/>
    <w:rsid w:val="00BF2AF7"/>
    <w:rsid w:val="00BF60BB"/>
    <w:rsid w:val="00C000DA"/>
    <w:rsid w:val="00C03398"/>
    <w:rsid w:val="00C1407D"/>
    <w:rsid w:val="00C17AA0"/>
    <w:rsid w:val="00C32DA8"/>
    <w:rsid w:val="00C42746"/>
    <w:rsid w:val="00C4412B"/>
    <w:rsid w:val="00C44F09"/>
    <w:rsid w:val="00C46641"/>
    <w:rsid w:val="00C47393"/>
    <w:rsid w:val="00C474DF"/>
    <w:rsid w:val="00C5224C"/>
    <w:rsid w:val="00C5541A"/>
    <w:rsid w:val="00C71819"/>
    <w:rsid w:val="00C85A73"/>
    <w:rsid w:val="00C929D6"/>
    <w:rsid w:val="00C961FA"/>
    <w:rsid w:val="00CA4410"/>
    <w:rsid w:val="00CA5A48"/>
    <w:rsid w:val="00CA5B9D"/>
    <w:rsid w:val="00CB4E15"/>
    <w:rsid w:val="00CB65AF"/>
    <w:rsid w:val="00CB6F25"/>
    <w:rsid w:val="00CC1A86"/>
    <w:rsid w:val="00CD7208"/>
    <w:rsid w:val="00CE04A4"/>
    <w:rsid w:val="00CE1FF9"/>
    <w:rsid w:val="00CE23FA"/>
    <w:rsid w:val="00CF702C"/>
    <w:rsid w:val="00D06FDB"/>
    <w:rsid w:val="00D23A52"/>
    <w:rsid w:val="00D251FE"/>
    <w:rsid w:val="00D35D20"/>
    <w:rsid w:val="00D42739"/>
    <w:rsid w:val="00D42DB8"/>
    <w:rsid w:val="00D46C8B"/>
    <w:rsid w:val="00D508BA"/>
    <w:rsid w:val="00D539C4"/>
    <w:rsid w:val="00D566CF"/>
    <w:rsid w:val="00D626E7"/>
    <w:rsid w:val="00D6623C"/>
    <w:rsid w:val="00D66D70"/>
    <w:rsid w:val="00D80672"/>
    <w:rsid w:val="00D841E7"/>
    <w:rsid w:val="00D844D2"/>
    <w:rsid w:val="00D86F3C"/>
    <w:rsid w:val="00D92750"/>
    <w:rsid w:val="00DA1D4F"/>
    <w:rsid w:val="00DB15D1"/>
    <w:rsid w:val="00DB34B7"/>
    <w:rsid w:val="00DB5C42"/>
    <w:rsid w:val="00DB5FB1"/>
    <w:rsid w:val="00DC078F"/>
    <w:rsid w:val="00DC5F0D"/>
    <w:rsid w:val="00DE2B49"/>
    <w:rsid w:val="00DF245A"/>
    <w:rsid w:val="00DF311F"/>
    <w:rsid w:val="00DF7004"/>
    <w:rsid w:val="00E03A9E"/>
    <w:rsid w:val="00E10B7A"/>
    <w:rsid w:val="00E11DC8"/>
    <w:rsid w:val="00E142EF"/>
    <w:rsid w:val="00E159FA"/>
    <w:rsid w:val="00E213E4"/>
    <w:rsid w:val="00E21A23"/>
    <w:rsid w:val="00E4116A"/>
    <w:rsid w:val="00E52BE4"/>
    <w:rsid w:val="00E53A09"/>
    <w:rsid w:val="00E56032"/>
    <w:rsid w:val="00E60D6B"/>
    <w:rsid w:val="00E6235C"/>
    <w:rsid w:val="00E70C7E"/>
    <w:rsid w:val="00E75561"/>
    <w:rsid w:val="00E862C7"/>
    <w:rsid w:val="00E870C0"/>
    <w:rsid w:val="00EA2097"/>
    <w:rsid w:val="00EA7B54"/>
    <w:rsid w:val="00EA7C6F"/>
    <w:rsid w:val="00EB3495"/>
    <w:rsid w:val="00EC105F"/>
    <w:rsid w:val="00EC2451"/>
    <w:rsid w:val="00ED7782"/>
    <w:rsid w:val="00EE76C9"/>
    <w:rsid w:val="00EE7B47"/>
    <w:rsid w:val="00EF032F"/>
    <w:rsid w:val="00EF0A15"/>
    <w:rsid w:val="00EF44C1"/>
    <w:rsid w:val="00F004BD"/>
    <w:rsid w:val="00F1060C"/>
    <w:rsid w:val="00F1092D"/>
    <w:rsid w:val="00F11571"/>
    <w:rsid w:val="00F12D95"/>
    <w:rsid w:val="00F1691A"/>
    <w:rsid w:val="00F17DEB"/>
    <w:rsid w:val="00F20614"/>
    <w:rsid w:val="00F23A1A"/>
    <w:rsid w:val="00F32654"/>
    <w:rsid w:val="00F3407F"/>
    <w:rsid w:val="00F43861"/>
    <w:rsid w:val="00F55B03"/>
    <w:rsid w:val="00F55E26"/>
    <w:rsid w:val="00F56F4F"/>
    <w:rsid w:val="00F600B9"/>
    <w:rsid w:val="00F6086B"/>
    <w:rsid w:val="00F703F1"/>
    <w:rsid w:val="00F71D4E"/>
    <w:rsid w:val="00F86870"/>
    <w:rsid w:val="00F87FB2"/>
    <w:rsid w:val="00F9527B"/>
    <w:rsid w:val="00FA52D9"/>
    <w:rsid w:val="00FB170F"/>
    <w:rsid w:val="00FB625C"/>
    <w:rsid w:val="00FB7321"/>
    <w:rsid w:val="00FC063E"/>
    <w:rsid w:val="00FD6CC7"/>
    <w:rsid w:val="00FE0F00"/>
    <w:rsid w:val="00FE5899"/>
    <w:rsid w:val="00FF11F7"/>
    <w:rsid w:val="00FF6C9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9677F"/>
  <w15:docId w15:val="{D23ED088-A69C-4A19-9199-B0203020D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83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B78FF"/>
    <w:pPr>
      <w:ind w:left="720"/>
      <w:contextualSpacing/>
    </w:pPr>
  </w:style>
  <w:style w:type="paragraph" w:styleId="BalonMetni">
    <w:name w:val="Balloon Text"/>
    <w:basedOn w:val="Normal"/>
    <w:link w:val="BalonMetniChar"/>
    <w:uiPriority w:val="99"/>
    <w:semiHidden/>
    <w:unhideWhenUsed/>
    <w:rsid w:val="00B7397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7397C"/>
    <w:rPr>
      <w:rFonts w:ascii="Segoe UI" w:hAnsi="Segoe UI" w:cs="Segoe UI"/>
      <w:sz w:val="18"/>
      <w:szCs w:val="18"/>
    </w:rPr>
  </w:style>
  <w:style w:type="character" w:styleId="Kpr">
    <w:name w:val="Hyperlink"/>
    <w:basedOn w:val="VarsaylanParagrafYazTipi"/>
    <w:uiPriority w:val="99"/>
    <w:unhideWhenUsed/>
    <w:rsid w:val="007B1AB3"/>
    <w:rPr>
      <w:color w:val="0563C1" w:themeColor="hyperlink"/>
      <w:u w:val="single"/>
    </w:rPr>
  </w:style>
  <w:style w:type="character" w:customStyle="1" w:styleId="apple-tab-span">
    <w:name w:val="apple-tab-span"/>
    <w:basedOn w:val="VarsaylanParagrafYazTipi"/>
    <w:rsid w:val="001563B8"/>
  </w:style>
  <w:style w:type="character" w:customStyle="1" w:styleId="UnresolvedMention1">
    <w:name w:val="Unresolved Mention1"/>
    <w:basedOn w:val="VarsaylanParagrafYazTipi"/>
    <w:uiPriority w:val="99"/>
    <w:semiHidden/>
    <w:unhideWhenUsed/>
    <w:rsid w:val="00697061"/>
    <w:rPr>
      <w:color w:val="808080"/>
      <w:shd w:val="clear" w:color="auto" w:fill="E6E6E6"/>
    </w:rPr>
  </w:style>
  <w:style w:type="table" w:styleId="TabloKlavuzu">
    <w:name w:val="Table Grid"/>
    <w:basedOn w:val="NormalTablo"/>
    <w:uiPriority w:val="39"/>
    <w:rsid w:val="00E10B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325D6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vdemetni">
    <w:name w:val="Gövde metni_"/>
    <w:link w:val="Gvdemetni0"/>
    <w:uiPriority w:val="99"/>
    <w:rsid w:val="00674318"/>
    <w:rPr>
      <w:rFonts w:ascii="Bookman Old Style" w:hAnsi="Bookman Old Style" w:cs="Bookman Old Style"/>
      <w:sz w:val="23"/>
      <w:szCs w:val="23"/>
      <w:shd w:val="clear" w:color="auto" w:fill="FFFFFF"/>
    </w:rPr>
  </w:style>
  <w:style w:type="paragraph" w:customStyle="1" w:styleId="Gvdemetni0">
    <w:name w:val="Gövde metni"/>
    <w:basedOn w:val="Normal"/>
    <w:link w:val="Gvdemetni"/>
    <w:uiPriority w:val="99"/>
    <w:rsid w:val="00674318"/>
    <w:pPr>
      <w:shd w:val="clear" w:color="auto" w:fill="FFFFFF"/>
      <w:spacing w:after="0" w:line="322" w:lineRule="exact"/>
    </w:pPr>
    <w:rPr>
      <w:rFonts w:ascii="Bookman Old Style" w:hAnsi="Bookman Old Style" w:cs="Bookman Old Style"/>
      <w:sz w:val="23"/>
      <w:szCs w:val="23"/>
    </w:rPr>
  </w:style>
  <w:style w:type="character" w:styleId="AklamaBavurusu">
    <w:name w:val="annotation reference"/>
    <w:basedOn w:val="VarsaylanParagrafYazTipi"/>
    <w:uiPriority w:val="99"/>
    <w:semiHidden/>
    <w:unhideWhenUsed/>
    <w:rsid w:val="00976E43"/>
    <w:rPr>
      <w:sz w:val="16"/>
      <w:szCs w:val="16"/>
    </w:rPr>
  </w:style>
  <w:style w:type="paragraph" w:styleId="AklamaMetni">
    <w:name w:val="annotation text"/>
    <w:basedOn w:val="Normal"/>
    <w:link w:val="AklamaMetniChar"/>
    <w:uiPriority w:val="99"/>
    <w:semiHidden/>
    <w:unhideWhenUsed/>
    <w:rsid w:val="00976E4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76E43"/>
    <w:rPr>
      <w:sz w:val="20"/>
      <w:szCs w:val="20"/>
    </w:rPr>
  </w:style>
  <w:style w:type="paragraph" w:styleId="AklamaKonusu">
    <w:name w:val="annotation subject"/>
    <w:basedOn w:val="AklamaMetni"/>
    <w:next w:val="AklamaMetni"/>
    <w:link w:val="AklamaKonusuChar"/>
    <w:uiPriority w:val="99"/>
    <w:semiHidden/>
    <w:unhideWhenUsed/>
    <w:rsid w:val="00976E43"/>
    <w:rPr>
      <w:b/>
      <w:bCs/>
    </w:rPr>
  </w:style>
  <w:style w:type="character" w:customStyle="1" w:styleId="AklamaKonusuChar">
    <w:name w:val="Açıklama Konusu Char"/>
    <w:basedOn w:val="AklamaMetniChar"/>
    <w:link w:val="AklamaKonusu"/>
    <w:uiPriority w:val="99"/>
    <w:semiHidden/>
    <w:rsid w:val="00976E43"/>
    <w:rPr>
      <w:b/>
      <w:bCs/>
      <w:sz w:val="20"/>
      <w:szCs w:val="20"/>
    </w:rPr>
  </w:style>
  <w:style w:type="paragraph" w:styleId="Dzeltme">
    <w:name w:val="Revision"/>
    <w:hidden/>
    <w:uiPriority w:val="99"/>
    <w:semiHidden/>
    <w:rsid w:val="00270064"/>
    <w:pPr>
      <w:spacing w:after="0" w:line="240" w:lineRule="auto"/>
    </w:pPr>
  </w:style>
  <w:style w:type="character" w:styleId="zmlenmeyenBahsetme">
    <w:name w:val="Unresolved Mention"/>
    <w:basedOn w:val="VarsaylanParagrafYazTipi"/>
    <w:uiPriority w:val="99"/>
    <w:semiHidden/>
    <w:unhideWhenUsed/>
    <w:rsid w:val="009E43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762112">
      <w:bodyDiv w:val="1"/>
      <w:marLeft w:val="0"/>
      <w:marRight w:val="0"/>
      <w:marTop w:val="0"/>
      <w:marBottom w:val="0"/>
      <w:divBdr>
        <w:top w:val="none" w:sz="0" w:space="0" w:color="auto"/>
        <w:left w:val="none" w:sz="0" w:space="0" w:color="auto"/>
        <w:bottom w:val="none" w:sz="0" w:space="0" w:color="auto"/>
        <w:right w:val="none" w:sz="0" w:space="0" w:color="auto"/>
      </w:divBdr>
    </w:div>
    <w:div w:id="357892409">
      <w:bodyDiv w:val="1"/>
      <w:marLeft w:val="0"/>
      <w:marRight w:val="0"/>
      <w:marTop w:val="0"/>
      <w:marBottom w:val="0"/>
      <w:divBdr>
        <w:top w:val="none" w:sz="0" w:space="0" w:color="auto"/>
        <w:left w:val="none" w:sz="0" w:space="0" w:color="auto"/>
        <w:bottom w:val="none" w:sz="0" w:space="0" w:color="auto"/>
        <w:right w:val="none" w:sz="0" w:space="0" w:color="auto"/>
      </w:divBdr>
    </w:div>
    <w:div w:id="566914689">
      <w:bodyDiv w:val="1"/>
      <w:marLeft w:val="0"/>
      <w:marRight w:val="0"/>
      <w:marTop w:val="0"/>
      <w:marBottom w:val="0"/>
      <w:divBdr>
        <w:top w:val="none" w:sz="0" w:space="0" w:color="auto"/>
        <w:left w:val="none" w:sz="0" w:space="0" w:color="auto"/>
        <w:bottom w:val="none" w:sz="0" w:space="0" w:color="auto"/>
        <w:right w:val="none" w:sz="0" w:space="0" w:color="auto"/>
      </w:divBdr>
    </w:div>
    <w:div w:id="684792280">
      <w:bodyDiv w:val="1"/>
      <w:marLeft w:val="0"/>
      <w:marRight w:val="0"/>
      <w:marTop w:val="0"/>
      <w:marBottom w:val="0"/>
      <w:divBdr>
        <w:top w:val="none" w:sz="0" w:space="0" w:color="auto"/>
        <w:left w:val="none" w:sz="0" w:space="0" w:color="auto"/>
        <w:bottom w:val="none" w:sz="0" w:space="0" w:color="auto"/>
        <w:right w:val="none" w:sz="0" w:space="0" w:color="auto"/>
      </w:divBdr>
    </w:div>
    <w:div w:id="778600074">
      <w:bodyDiv w:val="1"/>
      <w:marLeft w:val="0"/>
      <w:marRight w:val="0"/>
      <w:marTop w:val="0"/>
      <w:marBottom w:val="0"/>
      <w:divBdr>
        <w:top w:val="none" w:sz="0" w:space="0" w:color="auto"/>
        <w:left w:val="none" w:sz="0" w:space="0" w:color="auto"/>
        <w:bottom w:val="none" w:sz="0" w:space="0" w:color="auto"/>
        <w:right w:val="none" w:sz="0" w:space="0" w:color="auto"/>
      </w:divBdr>
    </w:div>
    <w:div w:id="992564303">
      <w:bodyDiv w:val="1"/>
      <w:marLeft w:val="0"/>
      <w:marRight w:val="0"/>
      <w:marTop w:val="0"/>
      <w:marBottom w:val="0"/>
      <w:divBdr>
        <w:top w:val="none" w:sz="0" w:space="0" w:color="auto"/>
        <w:left w:val="none" w:sz="0" w:space="0" w:color="auto"/>
        <w:bottom w:val="none" w:sz="0" w:space="0" w:color="auto"/>
        <w:right w:val="none" w:sz="0" w:space="0" w:color="auto"/>
      </w:divBdr>
    </w:div>
    <w:div w:id="1000547330">
      <w:bodyDiv w:val="1"/>
      <w:marLeft w:val="0"/>
      <w:marRight w:val="0"/>
      <w:marTop w:val="0"/>
      <w:marBottom w:val="0"/>
      <w:divBdr>
        <w:top w:val="none" w:sz="0" w:space="0" w:color="auto"/>
        <w:left w:val="none" w:sz="0" w:space="0" w:color="auto"/>
        <w:bottom w:val="none" w:sz="0" w:space="0" w:color="auto"/>
        <w:right w:val="none" w:sz="0" w:space="0" w:color="auto"/>
      </w:divBdr>
    </w:div>
    <w:div w:id="1284924116">
      <w:bodyDiv w:val="1"/>
      <w:marLeft w:val="0"/>
      <w:marRight w:val="0"/>
      <w:marTop w:val="0"/>
      <w:marBottom w:val="0"/>
      <w:divBdr>
        <w:top w:val="none" w:sz="0" w:space="0" w:color="auto"/>
        <w:left w:val="none" w:sz="0" w:space="0" w:color="auto"/>
        <w:bottom w:val="none" w:sz="0" w:space="0" w:color="auto"/>
        <w:right w:val="none" w:sz="0" w:space="0" w:color="auto"/>
      </w:divBdr>
    </w:div>
    <w:div w:id="1413971827">
      <w:bodyDiv w:val="1"/>
      <w:marLeft w:val="0"/>
      <w:marRight w:val="0"/>
      <w:marTop w:val="0"/>
      <w:marBottom w:val="0"/>
      <w:divBdr>
        <w:top w:val="none" w:sz="0" w:space="0" w:color="auto"/>
        <w:left w:val="none" w:sz="0" w:space="0" w:color="auto"/>
        <w:bottom w:val="none" w:sz="0" w:space="0" w:color="auto"/>
        <w:right w:val="none" w:sz="0" w:space="0" w:color="auto"/>
      </w:divBdr>
    </w:div>
    <w:div w:id="1969891722">
      <w:bodyDiv w:val="1"/>
      <w:marLeft w:val="0"/>
      <w:marRight w:val="0"/>
      <w:marTop w:val="0"/>
      <w:marBottom w:val="0"/>
      <w:divBdr>
        <w:top w:val="none" w:sz="0" w:space="0" w:color="auto"/>
        <w:left w:val="none" w:sz="0" w:space="0" w:color="auto"/>
        <w:bottom w:val="none" w:sz="0" w:space="0" w:color="auto"/>
        <w:right w:val="none" w:sz="0" w:space="0" w:color="auto"/>
      </w:divBdr>
    </w:div>
    <w:div w:id="1998455024">
      <w:bodyDiv w:val="1"/>
      <w:marLeft w:val="0"/>
      <w:marRight w:val="0"/>
      <w:marTop w:val="0"/>
      <w:marBottom w:val="0"/>
      <w:divBdr>
        <w:top w:val="none" w:sz="0" w:space="0" w:color="auto"/>
        <w:left w:val="none" w:sz="0" w:space="0" w:color="auto"/>
        <w:bottom w:val="none" w:sz="0" w:space="0" w:color="auto"/>
        <w:right w:val="none" w:sz="0" w:space="0" w:color="auto"/>
      </w:divBdr>
    </w:div>
    <w:div w:id="2116439970">
      <w:bodyDiv w:val="1"/>
      <w:marLeft w:val="0"/>
      <w:marRight w:val="0"/>
      <w:marTop w:val="0"/>
      <w:marBottom w:val="0"/>
      <w:divBdr>
        <w:top w:val="none" w:sz="0" w:space="0" w:color="auto"/>
        <w:left w:val="none" w:sz="0" w:space="0" w:color="auto"/>
        <w:bottom w:val="none" w:sz="0" w:space="0" w:color="auto"/>
        <w:right w:val="none" w:sz="0" w:space="0" w:color="auto"/>
      </w:divBdr>
    </w:div>
    <w:div w:id="2141258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dari@itkib.org.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1311</TotalTime>
  <Pages>7</Pages>
  <Words>1769</Words>
  <Characters>12200</Characters>
  <Application>Microsoft Office Word</Application>
  <DocSecurity>0</DocSecurity>
  <Lines>273</Lines>
  <Paragraphs>105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Bekir Aslaner</dc:creator>
  <cp:keywords/>
  <dc:description/>
  <cp:lastModifiedBy>Anil Biyik</cp:lastModifiedBy>
  <cp:revision>28</cp:revision>
  <cp:lastPrinted>2020-09-18T07:34:00Z</cp:lastPrinted>
  <dcterms:created xsi:type="dcterms:W3CDTF">2025-02-25T12:25:00Z</dcterms:created>
  <dcterms:modified xsi:type="dcterms:W3CDTF">2026-09-18T12:46:00Z</dcterms:modified>
</cp:coreProperties>
</file>